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05" w:rsidRDefault="00380C88" w:rsidP="00F3436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</w:t>
      </w:r>
      <w:r w:rsidR="00F34367">
        <w:rPr>
          <w:rFonts w:ascii="Calibri" w:hAnsi="Calibri"/>
          <w:b/>
        </w:rPr>
        <w:t xml:space="preserve">        </w:t>
      </w:r>
      <w:r>
        <w:rPr>
          <w:rFonts w:ascii="Calibri" w:hAnsi="Calibri"/>
          <w:b/>
        </w:rPr>
        <w:t xml:space="preserve">         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8950" cy="596900"/>
            <wp:effectExtent l="19050" t="0" r="635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                   </w:t>
      </w:r>
      <w:r w:rsidR="00E579F2" w:rsidRPr="00E579F2">
        <w:rPr>
          <w:b/>
        </w:rPr>
        <w:t>ПРОЄКТ</w:t>
      </w:r>
      <w:r w:rsidRPr="00E579F2">
        <w:rPr>
          <w:b/>
        </w:rPr>
        <w:t xml:space="preserve"> </w:t>
      </w:r>
      <w:r>
        <w:rPr>
          <w:rFonts w:ascii="Calibri" w:hAnsi="Calibri"/>
          <w:b/>
        </w:rPr>
        <w:t xml:space="preserve"> </w:t>
      </w:r>
    </w:p>
    <w:p w:rsidR="00FD5E05" w:rsidRPr="00FD5E05" w:rsidRDefault="00FD5E05" w:rsidP="00FD5E05">
      <w:pPr>
        <w:jc w:val="right"/>
        <w:rPr>
          <w:rFonts w:ascii="Calibri" w:hAnsi="Calibri"/>
        </w:rPr>
      </w:pPr>
      <w:r w:rsidRPr="00FD5E05">
        <w:rPr>
          <w:rFonts w:ascii="Calibri" w:hAnsi="Calibri"/>
        </w:rPr>
        <w:t>№507</w:t>
      </w:r>
    </w:p>
    <w:p w:rsidR="00B47830" w:rsidRPr="00FD5E05" w:rsidRDefault="00FD5E05" w:rsidP="00FD5E05">
      <w:pPr>
        <w:jc w:val="right"/>
        <w:rPr>
          <w:rFonts w:ascii="Calibri" w:hAnsi="Calibri"/>
          <w:sz w:val="20"/>
        </w:rPr>
      </w:pPr>
      <w:r w:rsidRPr="00FD5E05">
        <w:rPr>
          <w:rFonts w:ascii="Calibri" w:hAnsi="Calibri"/>
        </w:rPr>
        <w:t>Від 10.12.2019 р</w:t>
      </w:r>
      <w:r w:rsidR="00380C88" w:rsidRPr="00FD5E05">
        <w:rPr>
          <w:rFonts w:ascii="Calibri" w:hAnsi="Calibri"/>
        </w:rPr>
        <w:t xml:space="preserve">     </w:t>
      </w:r>
    </w:p>
    <w:p w:rsidR="000E1135" w:rsidRPr="000E1135" w:rsidRDefault="000E1135" w:rsidP="000E113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0E1135" w:rsidRDefault="000E1135" w:rsidP="000E113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F6273" w:rsidRDefault="001F6273">
      <w:pPr>
        <w:jc w:val="center"/>
        <w:rPr>
          <w:sz w:val="6"/>
          <w:szCs w:val="6"/>
        </w:rPr>
      </w:pPr>
    </w:p>
    <w:p w:rsidR="001F6273" w:rsidRPr="008909DA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47830" w:rsidRPr="007F6D3D" w:rsidRDefault="00B47830">
      <w:pPr>
        <w:jc w:val="center"/>
        <w:rPr>
          <w:sz w:val="32"/>
          <w:lang w:val="ru-RU"/>
        </w:rPr>
      </w:pPr>
      <w:r>
        <w:rPr>
          <w:sz w:val="32"/>
        </w:rPr>
        <w:t xml:space="preserve">____ </w:t>
      </w:r>
      <w:r w:rsidR="001F6273">
        <w:rPr>
          <w:sz w:val="32"/>
        </w:rPr>
        <w:t>сесія</w:t>
      </w:r>
      <w:r w:rsidR="001F6273"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 w:rsidR="001F6273">
        <w:rPr>
          <w:sz w:val="32"/>
          <w:lang w:val="ru-RU"/>
        </w:rPr>
        <w:t xml:space="preserve"> </w:t>
      </w:r>
      <w:r w:rsidR="001F6273">
        <w:rPr>
          <w:sz w:val="32"/>
        </w:rPr>
        <w:t>скликання</w:t>
      </w:r>
    </w:p>
    <w:p w:rsidR="00B47830" w:rsidRPr="007F6D3D" w:rsidRDefault="00B47830">
      <w:pPr>
        <w:jc w:val="center"/>
        <w:rPr>
          <w:sz w:val="28"/>
          <w:szCs w:val="28"/>
          <w:lang w:val="ru-RU"/>
        </w:rPr>
      </w:pPr>
    </w:p>
    <w:p w:rsidR="001F6273" w:rsidRDefault="001F62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47830" w:rsidRPr="007F6D3D" w:rsidRDefault="00B47830">
      <w:pPr>
        <w:jc w:val="center"/>
        <w:rPr>
          <w:b/>
          <w:sz w:val="28"/>
          <w:szCs w:val="28"/>
          <w:lang w:val="ru-RU"/>
        </w:rPr>
      </w:pPr>
    </w:p>
    <w:p w:rsidR="00B47830" w:rsidRPr="0042534F" w:rsidRDefault="001F6273" w:rsidP="00B47830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>від _______________ 20</w:t>
      </w:r>
      <w:r w:rsidR="000C2B52" w:rsidRPr="00135AB2">
        <w:rPr>
          <w:sz w:val="28"/>
          <w:szCs w:val="28"/>
        </w:rPr>
        <w:t>1</w:t>
      </w:r>
      <w:r w:rsidR="00195DC2">
        <w:rPr>
          <w:sz w:val="28"/>
          <w:szCs w:val="28"/>
        </w:rPr>
        <w:t>_</w:t>
      </w:r>
      <w:r w:rsidRPr="00135AB2">
        <w:rPr>
          <w:sz w:val="28"/>
          <w:szCs w:val="28"/>
        </w:rPr>
        <w:t xml:space="preserve"> р.</w:t>
      </w:r>
      <w:r w:rsidRPr="0042534F">
        <w:rPr>
          <w:sz w:val="28"/>
          <w:szCs w:val="28"/>
          <w:lang w:val="ru-RU"/>
        </w:rPr>
        <w:tab/>
      </w:r>
      <w:r w:rsidRPr="0042534F">
        <w:rPr>
          <w:sz w:val="28"/>
          <w:szCs w:val="28"/>
          <w:lang w:val="ru-RU"/>
        </w:rPr>
        <w:tab/>
      </w:r>
      <w:r w:rsidR="00B47830" w:rsidRPr="00135AB2">
        <w:rPr>
          <w:sz w:val="28"/>
          <w:szCs w:val="28"/>
          <w:lang w:val="ru-RU"/>
        </w:rPr>
        <w:t>м</w:t>
      </w:r>
      <w:r w:rsidR="00B47830" w:rsidRPr="00135AB2">
        <w:rPr>
          <w:sz w:val="28"/>
          <w:szCs w:val="28"/>
        </w:rPr>
        <w:t>. Ніжин</w:t>
      </w:r>
      <w:r w:rsidRPr="0042534F">
        <w:rPr>
          <w:sz w:val="28"/>
          <w:szCs w:val="28"/>
          <w:lang w:val="ru-RU"/>
        </w:rPr>
        <w:tab/>
      </w:r>
      <w:r w:rsidR="00B47830" w:rsidRPr="0042534F">
        <w:rPr>
          <w:sz w:val="28"/>
          <w:szCs w:val="28"/>
          <w:lang w:val="ru-RU"/>
        </w:rPr>
        <w:t xml:space="preserve">  </w:t>
      </w:r>
      <w:r w:rsidR="00135AB2" w:rsidRPr="0042534F">
        <w:rPr>
          <w:sz w:val="28"/>
          <w:szCs w:val="28"/>
          <w:lang w:val="ru-RU"/>
        </w:rPr>
        <w:t xml:space="preserve">                           </w:t>
      </w:r>
      <w:r w:rsidR="00B47830" w:rsidRPr="0042534F">
        <w:rPr>
          <w:sz w:val="28"/>
          <w:szCs w:val="28"/>
          <w:lang w:val="ru-RU"/>
        </w:rPr>
        <w:t>№ ______/201</w:t>
      </w:r>
      <w:r w:rsidR="00195DC2">
        <w:rPr>
          <w:sz w:val="28"/>
          <w:szCs w:val="28"/>
          <w:lang w:val="ru-RU"/>
        </w:rPr>
        <w:t>_</w:t>
      </w:r>
    </w:p>
    <w:p w:rsidR="00B47830" w:rsidRPr="0042534F" w:rsidRDefault="00B47830">
      <w:pPr>
        <w:jc w:val="center"/>
        <w:rPr>
          <w:sz w:val="28"/>
          <w:szCs w:val="28"/>
          <w:lang w:val="ru-RU"/>
        </w:rPr>
      </w:pPr>
    </w:p>
    <w:p w:rsidR="005F4A3E" w:rsidRPr="007C4998" w:rsidRDefault="005F4A3E" w:rsidP="005F4A3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7C4998">
        <w:rPr>
          <w:rFonts w:ascii="Times New Roman" w:hAnsi="Times New Roman"/>
          <w:sz w:val="28"/>
          <w:szCs w:val="28"/>
          <w:lang w:val="uk-UA"/>
        </w:rPr>
        <w:t>Пр</w:t>
      </w:r>
      <w:r w:rsidR="00380C88">
        <w:rPr>
          <w:rFonts w:ascii="Times New Roman" w:hAnsi="Times New Roman"/>
          <w:sz w:val="28"/>
          <w:szCs w:val="28"/>
          <w:lang w:val="uk-UA"/>
        </w:rPr>
        <w:t xml:space="preserve">о погодження інвестиційної </w:t>
      </w:r>
      <w:r w:rsidRPr="007C4998">
        <w:rPr>
          <w:rFonts w:ascii="Times New Roman" w:hAnsi="Times New Roman"/>
          <w:sz w:val="28"/>
          <w:szCs w:val="28"/>
          <w:lang w:val="uk-UA"/>
        </w:rPr>
        <w:t xml:space="preserve">програми  </w:t>
      </w:r>
    </w:p>
    <w:p w:rsidR="005F4A3E" w:rsidRPr="007C4998" w:rsidRDefault="00380C88" w:rsidP="005F4A3E">
      <w:pPr>
        <w:rPr>
          <w:sz w:val="28"/>
          <w:szCs w:val="28"/>
        </w:rPr>
      </w:pPr>
      <w:r>
        <w:rPr>
          <w:sz w:val="28"/>
          <w:szCs w:val="28"/>
        </w:rPr>
        <w:t>товариства</w:t>
      </w:r>
      <w:r w:rsidR="005F4A3E" w:rsidRPr="007C4998">
        <w:rPr>
          <w:sz w:val="28"/>
          <w:szCs w:val="28"/>
        </w:rPr>
        <w:t xml:space="preserve"> з обмеженою відповідальністю </w:t>
      </w:r>
    </w:p>
    <w:p w:rsidR="005F4A3E" w:rsidRPr="007C4998" w:rsidRDefault="00913A5C" w:rsidP="005F4A3E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«НіжинТеплоМережі»</w:t>
      </w:r>
      <w:r w:rsidR="005F4A3E" w:rsidRPr="007C4998">
        <w:rPr>
          <w:sz w:val="28"/>
          <w:szCs w:val="28"/>
        </w:rPr>
        <w:t xml:space="preserve"> на 20</w:t>
      </w:r>
      <w:r w:rsidR="00E579F2">
        <w:rPr>
          <w:sz w:val="28"/>
          <w:szCs w:val="28"/>
        </w:rPr>
        <w:t>20</w:t>
      </w:r>
      <w:r w:rsidR="005F4A3E">
        <w:rPr>
          <w:sz w:val="28"/>
          <w:szCs w:val="28"/>
        </w:rPr>
        <w:t xml:space="preserve"> </w:t>
      </w:r>
      <w:r w:rsidR="005F4A3E" w:rsidRPr="007C4998">
        <w:rPr>
          <w:sz w:val="28"/>
          <w:szCs w:val="28"/>
        </w:rPr>
        <w:t>рік</w:t>
      </w:r>
    </w:p>
    <w:p w:rsidR="005F4A3E" w:rsidRPr="007C4998" w:rsidRDefault="005F4A3E" w:rsidP="005F4A3E">
      <w:pPr>
        <w:ind w:firstLine="720"/>
        <w:jc w:val="both"/>
        <w:rPr>
          <w:bCs/>
          <w:color w:val="000000"/>
          <w:sz w:val="28"/>
          <w:szCs w:val="28"/>
        </w:rPr>
      </w:pPr>
    </w:p>
    <w:p w:rsidR="005F4A3E" w:rsidRPr="00CA7DC4" w:rsidRDefault="005F4A3E" w:rsidP="005F4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7DC4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 ст.</w:t>
      </w:r>
      <w:r w:rsidR="00913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26,42,59 </w:t>
      </w:r>
      <w:r w:rsidRPr="00CA7DC4">
        <w:rPr>
          <w:sz w:val="28"/>
          <w:szCs w:val="28"/>
        </w:rPr>
        <w:t>Закону України «Про місцеве самоврядування в Україні»</w:t>
      </w:r>
      <w:r w:rsidR="00913A5C">
        <w:rPr>
          <w:sz w:val="28"/>
          <w:szCs w:val="28"/>
        </w:rPr>
        <w:t xml:space="preserve">, </w:t>
      </w:r>
      <w:r w:rsidRPr="00CA7DC4">
        <w:rPr>
          <w:sz w:val="28"/>
          <w:szCs w:val="28"/>
        </w:rPr>
        <w:t xml:space="preserve">розділу 3 Порядку розроблення, погодження та затвердження інвестиційних програм </w:t>
      </w:r>
      <w:proofErr w:type="spellStart"/>
      <w:r w:rsidRPr="00CA7DC4">
        <w:rPr>
          <w:sz w:val="28"/>
          <w:szCs w:val="28"/>
        </w:rPr>
        <w:t>суб</w:t>
      </w:r>
      <w:proofErr w:type="spellEnd"/>
      <w:r w:rsidRPr="00CA7DC4">
        <w:rPr>
          <w:sz w:val="28"/>
          <w:szCs w:val="28"/>
        </w:rPr>
        <w:sym w:font="Symbol" w:char="F0A2"/>
      </w:r>
      <w:proofErr w:type="spellStart"/>
      <w:r w:rsidRPr="00CA7DC4">
        <w:rPr>
          <w:sz w:val="28"/>
          <w:szCs w:val="28"/>
        </w:rPr>
        <w:t>єктів</w:t>
      </w:r>
      <w:proofErr w:type="spellEnd"/>
      <w:r w:rsidRPr="00CA7DC4">
        <w:rPr>
          <w:sz w:val="28"/>
          <w:szCs w:val="28"/>
        </w:rPr>
        <w:t xml:space="preserve"> господарювання у сфері теплопостачання, затвердженого наказом Міністерства регіонального розвитку, будівництва та житлово-комунального господарства України від 14.12.2012 року № 630</w:t>
      </w:r>
      <w:r>
        <w:rPr>
          <w:sz w:val="28"/>
          <w:szCs w:val="28"/>
        </w:rPr>
        <w:t xml:space="preserve"> </w:t>
      </w:r>
      <w:r w:rsidRPr="00CA7DC4">
        <w:rPr>
          <w:sz w:val="28"/>
          <w:szCs w:val="28"/>
        </w:rPr>
        <w:t xml:space="preserve">та </w:t>
      </w:r>
      <w:r w:rsidR="00913A5C">
        <w:rPr>
          <w:sz w:val="28"/>
          <w:szCs w:val="28"/>
        </w:rPr>
        <w:t>розглянувши</w:t>
      </w:r>
      <w:r w:rsidRPr="00CA7DC4">
        <w:rPr>
          <w:sz w:val="28"/>
          <w:szCs w:val="28"/>
        </w:rPr>
        <w:t xml:space="preserve"> звернення </w:t>
      </w:r>
      <w:r>
        <w:rPr>
          <w:sz w:val="28"/>
          <w:szCs w:val="28"/>
        </w:rPr>
        <w:t xml:space="preserve">тимчасово виконуючої обов’язки  </w:t>
      </w:r>
      <w:r w:rsidRPr="00CA7DC4">
        <w:rPr>
          <w:sz w:val="28"/>
          <w:szCs w:val="28"/>
        </w:rPr>
        <w:t xml:space="preserve">директора товариства з обмеженою відповідальністю "НіжинТеплоМережі"  </w:t>
      </w:r>
      <w:r>
        <w:rPr>
          <w:sz w:val="28"/>
          <w:szCs w:val="28"/>
        </w:rPr>
        <w:t>Ісаєнко Л.М.</w:t>
      </w:r>
      <w:r w:rsidRPr="00CA7D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7DC4">
        <w:rPr>
          <w:sz w:val="28"/>
          <w:szCs w:val="28"/>
        </w:rPr>
        <w:t xml:space="preserve"> міська рада вирішила:</w:t>
      </w:r>
    </w:p>
    <w:p w:rsidR="005F4A3E" w:rsidRPr="00CA7DC4" w:rsidRDefault="005F4A3E" w:rsidP="005F4A3E">
      <w:pPr>
        <w:pStyle w:val="aa"/>
        <w:numPr>
          <w:ilvl w:val="0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CA7DC4">
        <w:rPr>
          <w:rFonts w:ascii="Times New Roman" w:hAnsi="Times New Roman"/>
          <w:sz w:val="28"/>
          <w:szCs w:val="28"/>
          <w:lang w:val="uk-UA"/>
        </w:rPr>
        <w:t xml:space="preserve">Погодити інвестиційну програму товариства з обмеженою відповідальністю </w:t>
      </w:r>
      <w:r w:rsidR="00913A5C">
        <w:rPr>
          <w:rFonts w:ascii="Times New Roman" w:hAnsi="Times New Roman"/>
          <w:sz w:val="28"/>
          <w:szCs w:val="28"/>
          <w:lang w:val="uk-UA"/>
        </w:rPr>
        <w:t>«</w:t>
      </w:r>
      <w:r w:rsidRPr="00CA7DC4">
        <w:rPr>
          <w:rFonts w:ascii="Times New Roman" w:hAnsi="Times New Roman"/>
          <w:sz w:val="28"/>
          <w:szCs w:val="28"/>
          <w:lang w:val="uk-UA"/>
        </w:rPr>
        <w:t>НіжинТеплоМережі</w:t>
      </w:r>
      <w:r w:rsidR="00913A5C">
        <w:rPr>
          <w:rFonts w:ascii="Times New Roman" w:hAnsi="Times New Roman"/>
          <w:sz w:val="28"/>
          <w:szCs w:val="28"/>
          <w:lang w:val="uk-UA"/>
        </w:rPr>
        <w:t>»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 на 20</w:t>
      </w:r>
      <w:r w:rsidR="00E579F2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7335">
        <w:rPr>
          <w:rFonts w:ascii="Times New Roman" w:hAnsi="Times New Roman"/>
          <w:sz w:val="28"/>
          <w:szCs w:val="28"/>
          <w:lang w:val="uk-UA"/>
        </w:rPr>
        <w:t>рік</w:t>
      </w:r>
      <w:r w:rsidR="00195DC2">
        <w:rPr>
          <w:rFonts w:ascii="Times New Roman" w:hAnsi="Times New Roman"/>
          <w:sz w:val="28"/>
          <w:szCs w:val="28"/>
          <w:lang w:val="uk-UA"/>
        </w:rPr>
        <w:t xml:space="preserve"> в сумі </w:t>
      </w:r>
      <w:r w:rsidR="00E579F2" w:rsidRPr="00E579F2">
        <w:rPr>
          <w:rStyle w:val="rvts23"/>
          <w:rFonts w:ascii="Times New Roman" w:hAnsi="Times New Roman"/>
          <w:sz w:val="28"/>
          <w:szCs w:val="24"/>
        </w:rPr>
        <w:t>2521,48</w:t>
      </w:r>
      <w:r w:rsidR="00E579F2" w:rsidRPr="00E579F2">
        <w:rPr>
          <w:rStyle w:val="rvts23"/>
          <w:sz w:val="28"/>
          <w:szCs w:val="24"/>
        </w:rPr>
        <w:t xml:space="preserve"> </w:t>
      </w:r>
      <w:proofErr w:type="spellStart"/>
      <w:r w:rsidR="00195DC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70021">
        <w:rPr>
          <w:rFonts w:ascii="Times New Roman" w:hAnsi="Times New Roman"/>
          <w:sz w:val="28"/>
          <w:szCs w:val="28"/>
          <w:lang w:val="uk-UA"/>
        </w:rPr>
        <w:t xml:space="preserve"> без ПДВ</w:t>
      </w:r>
      <w:r w:rsidR="00427866"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:rsidR="005F4A3E" w:rsidRPr="00CA7DC4" w:rsidRDefault="005F4A3E" w:rsidP="005F4A3E">
      <w:pPr>
        <w:pStyle w:val="aa"/>
        <w:numPr>
          <w:ilvl w:val="0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Тимчасово виконуючій обов’язки  д</w:t>
      </w:r>
      <w:r w:rsidRPr="00CA7DC4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товариства з обмеженою відповідальністю  </w:t>
      </w:r>
      <w:r>
        <w:rPr>
          <w:rFonts w:ascii="Times New Roman" w:hAnsi="Times New Roman"/>
          <w:sz w:val="28"/>
          <w:szCs w:val="28"/>
          <w:lang w:val="uk-UA"/>
        </w:rPr>
        <w:t xml:space="preserve">Ісаєнко </w:t>
      </w:r>
      <w:r w:rsidR="00913A5C">
        <w:rPr>
          <w:rFonts w:ascii="Times New Roman" w:hAnsi="Times New Roman"/>
          <w:sz w:val="28"/>
          <w:szCs w:val="28"/>
          <w:lang w:val="uk-UA"/>
        </w:rPr>
        <w:t>Любові Миколаївні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оприлюднити дан</w:t>
      </w:r>
      <w:r w:rsidR="00913A5C">
        <w:rPr>
          <w:rFonts w:ascii="Times New Roman" w:hAnsi="Times New Roman"/>
          <w:sz w:val="28"/>
          <w:szCs w:val="28"/>
          <w:lang w:val="uk-UA"/>
        </w:rPr>
        <w:t>е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рішення на сайті міської ради протягом  п’яти робочих днів після його прийняття. </w:t>
      </w:r>
    </w:p>
    <w:p w:rsidR="005F4A3E" w:rsidRDefault="005F4A3E" w:rsidP="005F4A3E">
      <w:pPr>
        <w:pStyle w:val="aa"/>
        <w:numPr>
          <w:ilvl w:val="0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Організацію виконання даного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рішення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першого </w:t>
      </w:r>
      <w:r w:rsidRPr="00CA7DC4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Pr="00CA7DC4">
        <w:rPr>
          <w:rFonts w:ascii="Times New Roman" w:hAnsi="Times New Roman"/>
          <w:sz w:val="28"/>
          <w:szCs w:val="28"/>
          <w:lang w:val="uk-UA"/>
        </w:rPr>
        <w:t>Олійника Г.М.</w:t>
      </w:r>
    </w:p>
    <w:p w:rsidR="005F4A3E" w:rsidRPr="00CA7DC4" w:rsidRDefault="005F4A3E" w:rsidP="005F4A3E">
      <w:pPr>
        <w:pStyle w:val="aa"/>
        <w:numPr>
          <w:ilvl w:val="0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 за    виконанням  рішення  покласти   на  постійну комісію міської ради з майнових та житлово-комунальних питань, транспорту, зв’язку та охорони навколишнього середовища (голова комісії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І.А.).</w:t>
      </w:r>
    </w:p>
    <w:p w:rsidR="00B47830" w:rsidRPr="005F4A3E" w:rsidRDefault="00B47830" w:rsidP="00B47830"/>
    <w:p w:rsidR="00B47830" w:rsidRPr="007F6D3D" w:rsidRDefault="00B47830">
      <w:pPr>
        <w:jc w:val="center"/>
        <w:rPr>
          <w:lang w:val="ru-RU"/>
        </w:rPr>
      </w:pPr>
    </w:p>
    <w:p w:rsidR="007F6D3D" w:rsidRDefault="007F6D3D" w:rsidP="007F6D3D">
      <w:pPr>
        <w:jc w:val="both"/>
        <w:rPr>
          <w:b/>
          <w:sz w:val="28"/>
          <w:szCs w:val="28"/>
        </w:rPr>
      </w:pPr>
      <w:r w:rsidRPr="007F6D3D"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F6D3D">
        <w:rPr>
          <w:b/>
          <w:sz w:val="28"/>
          <w:szCs w:val="28"/>
        </w:rPr>
        <w:t xml:space="preserve">А. В. </w:t>
      </w:r>
      <w:proofErr w:type="spellStart"/>
      <w:r w:rsidRPr="007F6D3D">
        <w:rPr>
          <w:b/>
          <w:sz w:val="28"/>
          <w:szCs w:val="28"/>
        </w:rPr>
        <w:t>Лінник</w:t>
      </w:r>
      <w:proofErr w:type="spellEnd"/>
    </w:p>
    <w:p w:rsidR="00787335" w:rsidRDefault="00787335" w:rsidP="005F4A3E">
      <w:pPr>
        <w:rPr>
          <w:sz w:val="28"/>
          <w:szCs w:val="28"/>
        </w:rPr>
      </w:pPr>
    </w:p>
    <w:p w:rsidR="00787335" w:rsidRDefault="00787335" w:rsidP="005F4A3E">
      <w:pPr>
        <w:rPr>
          <w:sz w:val="28"/>
          <w:szCs w:val="28"/>
        </w:rPr>
      </w:pPr>
    </w:p>
    <w:p w:rsidR="00F34367" w:rsidRDefault="00F34367" w:rsidP="005F4A3E">
      <w:pPr>
        <w:rPr>
          <w:sz w:val="28"/>
          <w:szCs w:val="28"/>
        </w:rPr>
      </w:pPr>
    </w:p>
    <w:p w:rsidR="00787335" w:rsidRDefault="00787335" w:rsidP="005F4A3E">
      <w:pPr>
        <w:rPr>
          <w:sz w:val="28"/>
          <w:szCs w:val="28"/>
        </w:rPr>
      </w:pPr>
    </w:p>
    <w:p w:rsidR="00787335" w:rsidRDefault="00787335" w:rsidP="005F4A3E">
      <w:pPr>
        <w:rPr>
          <w:sz w:val="28"/>
          <w:szCs w:val="28"/>
        </w:rPr>
      </w:pPr>
    </w:p>
    <w:p w:rsidR="005F4A3E" w:rsidRDefault="00380C88" w:rsidP="005F4A3E">
      <w:pPr>
        <w:rPr>
          <w:sz w:val="28"/>
          <w:szCs w:val="28"/>
        </w:rPr>
      </w:pPr>
      <w:r>
        <w:rPr>
          <w:sz w:val="28"/>
          <w:szCs w:val="28"/>
        </w:rPr>
        <w:t>Подає</w:t>
      </w:r>
      <w:r w:rsidR="005F4A3E">
        <w:rPr>
          <w:sz w:val="28"/>
          <w:szCs w:val="28"/>
        </w:rPr>
        <w:t>:</w:t>
      </w: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  <w:r>
        <w:rPr>
          <w:sz w:val="28"/>
          <w:szCs w:val="28"/>
        </w:rPr>
        <w:t>Директор ТОВ «НіжинТеплоМережі»                                  Л.М. Ісаєнко</w:t>
      </w:r>
    </w:p>
    <w:p w:rsidR="005F4A3E" w:rsidRDefault="005F4A3E" w:rsidP="005F4A3E">
      <w:pPr>
        <w:rPr>
          <w:sz w:val="28"/>
          <w:szCs w:val="28"/>
        </w:rPr>
      </w:pPr>
    </w:p>
    <w:p w:rsidR="00380C88" w:rsidRDefault="00F34367" w:rsidP="005F4A3E">
      <w:pPr>
        <w:rPr>
          <w:sz w:val="28"/>
          <w:szCs w:val="28"/>
        </w:rPr>
      </w:pPr>
      <w:r>
        <w:rPr>
          <w:sz w:val="28"/>
          <w:szCs w:val="28"/>
        </w:rPr>
        <w:t>Візу</w:t>
      </w:r>
      <w:r w:rsidR="00380C88">
        <w:rPr>
          <w:sz w:val="28"/>
          <w:szCs w:val="28"/>
        </w:rPr>
        <w:t>ють:</w:t>
      </w:r>
    </w:p>
    <w:p w:rsidR="00380C88" w:rsidRDefault="00380C88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  <w:r>
        <w:rPr>
          <w:sz w:val="28"/>
          <w:szCs w:val="28"/>
        </w:rPr>
        <w:t xml:space="preserve">Перший  заступник міського  голови   з </w:t>
      </w:r>
    </w:p>
    <w:p w:rsidR="005F4A3E" w:rsidRDefault="005F4A3E" w:rsidP="005F4A3E">
      <w:pPr>
        <w:rPr>
          <w:sz w:val="28"/>
          <w:szCs w:val="28"/>
        </w:rPr>
      </w:pPr>
      <w:r>
        <w:rPr>
          <w:sz w:val="28"/>
          <w:szCs w:val="28"/>
        </w:rPr>
        <w:t>питань діяльності  виконавч</w:t>
      </w:r>
      <w:r w:rsidR="004923C9">
        <w:rPr>
          <w:sz w:val="28"/>
          <w:szCs w:val="28"/>
        </w:rPr>
        <w:t xml:space="preserve">их органів  ради               </w:t>
      </w:r>
      <w:r>
        <w:rPr>
          <w:sz w:val="28"/>
          <w:szCs w:val="28"/>
        </w:rPr>
        <w:t xml:space="preserve">        Г.М.Олійник</w:t>
      </w: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  <w:r>
        <w:rPr>
          <w:sz w:val="28"/>
          <w:szCs w:val="28"/>
        </w:rPr>
        <w:t>Начальник  відділу   юридично-кадрового</w:t>
      </w:r>
    </w:p>
    <w:p w:rsidR="004923C9" w:rsidRPr="00BB0FEC" w:rsidRDefault="005F4A3E" w:rsidP="004923C9">
      <w:pPr>
        <w:rPr>
          <w:sz w:val="28"/>
        </w:rPr>
      </w:pPr>
      <w:r>
        <w:rPr>
          <w:sz w:val="28"/>
          <w:szCs w:val="28"/>
        </w:rPr>
        <w:t xml:space="preserve">забезпечення </w:t>
      </w:r>
      <w:r w:rsidR="00427866">
        <w:rPr>
          <w:sz w:val="28"/>
          <w:szCs w:val="28"/>
        </w:rPr>
        <w:t>апарату</w:t>
      </w:r>
      <w:r>
        <w:rPr>
          <w:sz w:val="28"/>
          <w:szCs w:val="28"/>
        </w:rPr>
        <w:t xml:space="preserve"> </w:t>
      </w:r>
      <w:r w:rsidR="004923C9" w:rsidRPr="00BB0FEC">
        <w:rPr>
          <w:sz w:val="28"/>
        </w:rPr>
        <w:t>виконавчого комітету</w:t>
      </w:r>
    </w:p>
    <w:p w:rsidR="005F4A3E" w:rsidRDefault="004923C9" w:rsidP="004923C9">
      <w:pPr>
        <w:rPr>
          <w:sz w:val="28"/>
          <w:szCs w:val="28"/>
        </w:rPr>
      </w:pPr>
      <w:r w:rsidRPr="00BB0FEC">
        <w:rPr>
          <w:sz w:val="28"/>
        </w:rPr>
        <w:t xml:space="preserve">Ніжинської міської ради     </w:t>
      </w:r>
      <w:r w:rsidR="005F4A3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</w:t>
      </w:r>
      <w:r w:rsidR="005F4A3E">
        <w:rPr>
          <w:sz w:val="28"/>
          <w:szCs w:val="28"/>
        </w:rPr>
        <w:t xml:space="preserve">  В.О.</w:t>
      </w:r>
      <w:proofErr w:type="spellStart"/>
      <w:r w:rsidR="005F4A3E">
        <w:rPr>
          <w:sz w:val="28"/>
          <w:szCs w:val="28"/>
        </w:rPr>
        <w:t>Лега</w:t>
      </w:r>
      <w:proofErr w:type="spellEnd"/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  <w:r>
        <w:rPr>
          <w:sz w:val="28"/>
          <w:szCs w:val="28"/>
        </w:rPr>
        <w:t>Секретар міської  ради                                                            В.В.Салогуб</w:t>
      </w: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rPr>
          <w:sz w:val="28"/>
          <w:szCs w:val="28"/>
        </w:rPr>
      </w:pPr>
    </w:p>
    <w:p w:rsidR="005F4A3E" w:rsidRDefault="005F4A3E" w:rsidP="005F4A3E">
      <w:pPr>
        <w:pStyle w:val="aa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F4A3E" w:rsidRDefault="005F4A3E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BF4C8D" w:rsidRDefault="00BF4C8D" w:rsidP="007F6D3D">
      <w:pPr>
        <w:jc w:val="both"/>
        <w:rPr>
          <w:b/>
          <w:sz w:val="28"/>
          <w:szCs w:val="28"/>
        </w:rPr>
      </w:pPr>
    </w:p>
    <w:p w:rsidR="00BF4C8D" w:rsidRDefault="00BF4C8D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1C55E8" w:rsidRDefault="001C55E8" w:rsidP="007F6D3D">
      <w:pPr>
        <w:jc w:val="both"/>
        <w:rPr>
          <w:b/>
          <w:sz w:val="28"/>
          <w:szCs w:val="28"/>
        </w:rPr>
      </w:pPr>
    </w:p>
    <w:p w:rsidR="0025790C" w:rsidRDefault="0025790C" w:rsidP="007F6D3D">
      <w:pPr>
        <w:jc w:val="both"/>
        <w:rPr>
          <w:b/>
          <w:sz w:val="28"/>
          <w:szCs w:val="28"/>
        </w:rPr>
      </w:pPr>
    </w:p>
    <w:p w:rsidR="00E579F2" w:rsidRPr="00D0087D" w:rsidRDefault="00E579F2" w:rsidP="00E579F2">
      <w:pPr>
        <w:jc w:val="center"/>
        <w:rPr>
          <w:b/>
          <w:szCs w:val="24"/>
        </w:rPr>
      </w:pPr>
      <w:r w:rsidRPr="00D0087D">
        <w:rPr>
          <w:b/>
          <w:szCs w:val="24"/>
        </w:rPr>
        <w:t>Пояснювальна записка</w:t>
      </w:r>
    </w:p>
    <w:p w:rsidR="00E579F2" w:rsidRDefault="00E579F2" w:rsidP="00E579F2">
      <w:pPr>
        <w:jc w:val="center"/>
        <w:rPr>
          <w:b/>
          <w:szCs w:val="24"/>
        </w:rPr>
      </w:pPr>
      <w:r w:rsidRPr="00D0087D">
        <w:rPr>
          <w:b/>
          <w:szCs w:val="24"/>
        </w:rPr>
        <w:t xml:space="preserve">до інвестиційної програми ТОВ "НіжинТеплоМережі" на 2020 рік. </w:t>
      </w:r>
    </w:p>
    <w:p w:rsidR="00E579F2" w:rsidRPr="00D0087D" w:rsidRDefault="00E579F2" w:rsidP="00E579F2">
      <w:pPr>
        <w:jc w:val="center"/>
        <w:rPr>
          <w:b/>
          <w:szCs w:val="24"/>
        </w:rPr>
      </w:pPr>
    </w:p>
    <w:p w:rsidR="00E579F2" w:rsidRDefault="00E579F2" w:rsidP="00E579F2">
      <w:pPr>
        <w:rPr>
          <w:rStyle w:val="rvts23"/>
          <w:szCs w:val="24"/>
        </w:rPr>
      </w:pPr>
      <w:r>
        <w:rPr>
          <w:szCs w:val="24"/>
        </w:rPr>
        <w:t xml:space="preserve">         </w:t>
      </w:r>
      <w:r w:rsidRPr="00424A4E">
        <w:rPr>
          <w:szCs w:val="24"/>
        </w:rPr>
        <w:t>Інвестиційна програма ТОВ "НіжинТеплоМережі" на 2020 рік розроблена у відповідності до вимог «Порядку розроблення,</w:t>
      </w:r>
      <w:r w:rsidRPr="00424A4E">
        <w:rPr>
          <w:rStyle w:val="HTML"/>
          <w:szCs w:val="24"/>
        </w:rPr>
        <w:t xml:space="preserve"> п</w:t>
      </w:r>
      <w:r w:rsidRPr="00424A4E">
        <w:rPr>
          <w:rStyle w:val="rvts23"/>
          <w:szCs w:val="24"/>
        </w:rPr>
        <w:t>огодження та затвердження інвестиційних програм суб’єктів господарювання у сфері теплопостачання»</w:t>
      </w:r>
      <w:r>
        <w:rPr>
          <w:rStyle w:val="rvts23"/>
          <w:szCs w:val="24"/>
        </w:rPr>
        <w:t xml:space="preserve"> затвердженого наказом </w:t>
      </w:r>
      <w:proofErr w:type="spellStart"/>
      <w:r>
        <w:rPr>
          <w:rStyle w:val="rvts23"/>
          <w:szCs w:val="24"/>
        </w:rPr>
        <w:t>Мінрегіонбуду</w:t>
      </w:r>
      <w:proofErr w:type="spellEnd"/>
      <w:r>
        <w:rPr>
          <w:rStyle w:val="rvts23"/>
          <w:szCs w:val="24"/>
        </w:rPr>
        <w:t xml:space="preserve"> № 630 від 14.12.2012 року.</w:t>
      </w:r>
    </w:p>
    <w:p w:rsidR="00E579F2" w:rsidRDefault="00E579F2" w:rsidP="00E579F2">
      <w:pPr>
        <w:rPr>
          <w:rStyle w:val="rvts23"/>
          <w:szCs w:val="24"/>
        </w:rPr>
      </w:pPr>
      <w:r>
        <w:rPr>
          <w:rStyle w:val="rvts23"/>
          <w:szCs w:val="24"/>
        </w:rPr>
        <w:t xml:space="preserve">         Джерелом фінансування інвестиційної програми є амортизаційні відрахування у сумі 2521,48 тис. грн.</w:t>
      </w:r>
    </w:p>
    <w:p w:rsidR="00E579F2" w:rsidRDefault="00E579F2" w:rsidP="00E579F2">
      <w:pPr>
        <w:rPr>
          <w:rStyle w:val="rvts23"/>
          <w:szCs w:val="24"/>
        </w:rPr>
      </w:pPr>
      <w:r>
        <w:rPr>
          <w:rStyle w:val="rvts23"/>
          <w:szCs w:val="24"/>
        </w:rPr>
        <w:t xml:space="preserve">         Метою реалізації інвестиційної програми є </w:t>
      </w:r>
      <w:r w:rsidRPr="00BE5D8A">
        <w:rPr>
          <w:rStyle w:val="rvts23"/>
          <w:szCs w:val="24"/>
        </w:rPr>
        <w:t>зниження витрат, а також втрат ресурсів</w:t>
      </w:r>
      <w:r>
        <w:rPr>
          <w:rStyle w:val="rvts23"/>
          <w:szCs w:val="24"/>
        </w:rPr>
        <w:t xml:space="preserve"> під час виробництва та транспортування теплової енергії на 2398,</w:t>
      </w:r>
      <w:r w:rsidR="00202004">
        <w:rPr>
          <w:rStyle w:val="rvts23"/>
          <w:szCs w:val="24"/>
        </w:rPr>
        <w:t>5</w:t>
      </w:r>
      <w:r>
        <w:rPr>
          <w:rStyle w:val="rvts23"/>
          <w:szCs w:val="24"/>
        </w:rPr>
        <w:t xml:space="preserve"> </w:t>
      </w:r>
      <w:proofErr w:type="spellStart"/>
      <w:r>
        <w:rPr>
          <w:rStyle w:val="rvts23"/>
          <w:szCs w:val="24"/>
        </w:rPr>
        <w:t>тис.грн</w:t>
      </w:r>
      <w:proofErr w:type="spellEnd"/>
      <w:r>
        <w:rPr>
          <w:rStyle w:val="rvts23"/>
          <w:szCs w:val="24"/>
        </w:rPr>
        <w:t>.</w:t>
      </w:r>
    </w:p>
    <w:p w:rsidR="00E579F2" w:rsidRPr="00424A4E" w:rsidRDefault="00E579F2" w:rsidP="00E579F2">
      <w:pPr>
        <w:rPr>
          <w:szCs w:val="24"/>
        </w:rPr>
      </w:pPr>
      <w:r w:rsidRPr="00424A4E">
        <w:rPr>
          <w:szCs w:val="24"/>
        </w:rPr>
        <w:t xml:space="preserve">  </w:t>
      </w:r>
      <w:r>
        <w:rPr>
          <w:szCs w:val="24"/>
        </w:rPr>
        <w:t xml:space="preserve">       Інвестиційна програма </w:t>
      </w:r>
      <w:r w:rsidRPr="00424A4E">
        <w:rPr>
          <w:szCs w:val="24"/>
        </w:rPr>
        <w:t>передбачає наступні заходи:</w:t>
      </w:r>
    </w:p>
    <w:p w:rsidR="00E579F2" w:rsidRPr="00EB0A00" w:rsidRDefault="00E579F2" w:rsidP="00E579F2">
      <w:pPr>
        <w:jc w:val="center"/>
        <w:rPr>
          <w:szCs w:val="24"/>
        </w:rPr>
      </w:pPr>
    </w:p>
    <w:tbl>
      <w:tblPr>
        <w:tblStyle w:val="af"/>
        <w:tblW w:w="9829" w:type="dxa"/>
        <w:tblLook w:val="04A0"/>
      </w:tblPr>
      <w:tblGrid>
        <w:gridCol w:w="542"/>
        <w:gridCol w:w="2752"/>
        <w:gridCol w:w="2510"/>
        <w:gridCol w:w="1259"/>
        <w:gridCol w:w="1363"/>
        <w:gridCol w:w="1403"/>
      </w:tblGrid>
      <w:tr w:rsidR="00E579F2" w:rsidTr="0007644F">
        <w:tc>
          <w:tcPr>
            <w:tcW w:w="546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№ з/п</w:t>
            </w:r>
          </w:p>
        </w:tc>
        <w:tc>
          <w:tcPr>
            <w:tcW w:w="2823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Найменування заходів</w:t>
            </w:r>
          </w:p>
        </w:tc>
        <w:tc>
          <w:tcPr>
            <w:tcW w:w="2409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Кількісний показник (одиниця виміру)</w:t>
            </w:r>
          </w:p>
        </w:tc>
        <w:tc>
          <w:tcPr>
            <w:tcW w:w="1276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 xml:space="preserve">Вартість заходів, </w:t>
            </w:r>
            <w:proofErr w:type="spellStart"/>
            <w:r w:rsidRPr="00EB0A00">
              <w:rPr>
                <w:szCs w:val="24"/>
              </w:rPr>
              <w:t>тис.грн</w:t>
            </w:r>
            <w:proofErr w:type="spellEnd"/>
            <w:r>
              <w:rPr>
                <w:szCs w:val="24"/>
              </w:rPr>
              <w:t xml:space="preserve"> без ПДВ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Спосіб виконання</w:t>
            </w:r>
          </w:p>
        </w:tc>
        <w:tc>
          <w:tcPr>
            <w:tcW w:w="1405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Зменшення витрат, втрат ПЕР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тис.грн</w:t>
            </w:r>
            <w:proofErr w:type="spellEnd"/>
            <w:r>
              <w:rPr>
                <w:szCs w:val="24"/>
              </w:rPr>
              <w:t>. без ПДВ</w:t>
            </w:r>
          </w:p>
        </w:tc>
      </w:tr>
      <w:tr w:rsidR="00E579F2" w:rsidTr="0007644F">
        <w:tc>
          <w:tcPr>
            <w:tcW w:w="54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9F75C3">
              <w:rPr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Заміна мережного насосу ЦН -400/105 на насос 1Д5</w:t>
            </w:r>
            <w:r>
              <w:rPr>
                <w:szCs w:val="24"/>
              </w:rPr>
              <w:t>00-63а на котельні Шевченка,105</w:t>
            </w:r>
            <w:r w:rsidRPr="00EB0A00">
              <w:rPr>
                <w:szCs w:val="24"/>
              </w:rPr>
              <w:t>а</w:t>
            </w:r>
          </w:p>
        </w:tc>
        <w:tc>
          <w:tcPr>
            <w:tcW w:w="2409" w:type="dxa"/>
            <w:vAlign w:val="center"/>
          </w:tcPr>
          <w:p w:rsidR="00E579F2" w:rsidRPr="003F3FBD" w:rsidRDefault="00E579F2" w:rsidP="0007644F">
            <w:pPr>
              <w:jc w:val="center"/>
            </w:pPr>
            <w:r w:rsidRPr="00EB0A00">
              <w:t xml:space="preserve">1 </w:t>
            </w:r>
            <w:proofErr w:type="spellStart"/>
            <w:r>
              <w:t>електронасосний</w:t>
            </w:r>
            <w:proofErr w:type="spellEnd"/>
            <w:r>
              <w:t xml:space="preserve"> агрегат </w:t>
            </w:r>
            <w:r w:rsidRPr="00EB0A00">
              <w:rPr>
                <w:szCs w:val="24"/>
              </w:rPr>
              <w:t xml:space="preserve">1Д500-63а </w:t>
            </w:r>
            <w:r>
              <w:rPr>
                <w:szCs w:val="24"/>
              </w:rPr>
              <w:t>з двигуном 5АМН250М4 110 кВт</w:t>
            </w:r>
            <w:r>
              <w:t xml:space="preserve"> на рамі</w:t>
            </w:r>
          </w:p>
        </w:tc>
        <w:tc>
          <w:tcPr>
            <w:tcW w:w="127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9F75C3">
              <w:rPr>
                <w:szCs w:val="24"/>
              </w:rPr>
              <w:t>248,85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Господар</w:t>
            </w:r>
            <w:r>
              <w:rPr>
                <w:szCs w:val="24"/>
                <w:lang w:val="en-US"/>
              </w:rPr>
              <w:t>-</w:t>
            </w:r>
            <w:proofErr w:type="spellStart"/>
            <w:r w:rsidRPr="00EB0A00">
              <w:rPr>
                <w:szCs w:val="24"/>
              </w:rPr>
              <w:t>ський</w:t>
            </w:r>
            <w:proofErr w:type="spellEnd"/>
          </w:p>
        </w:tc>
        <w:tc>
          <w:tcPr>
            <w:tcW w:w="1405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9F75C3">
              <w:rPr>
                <w:szCs w:val="24"/>
              </w:rPr>
              <w:t>297,5</w:t>
            </w:r>
          </w:p>
        </w:tc>
      </w:tr>
      <w:tr w:rsidR="00E579F2" w:rsidTr="0007644F">
        <w:tc>
          <w:tcPr>
            <w:tcW w:w="54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9F75C3">
              <w:rPr>
                <w:szCs w:val="24"/>
              </w:rPr>
              <w:t>2</w:t>
            </w:r>
          </w:p>
        </w:tc>
        <w:tc>
          <w:tcPr>
            <w:tcW w:w="2823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24751C">
              <w:rPr>
                <w:szCs w:val="24"/>
              </w:rPr>
              <w:t>Улаштування   частотно</w:t>
            </w:r>
            <w:r>
              <w:rPr>
                <w:szCs w:val="24"/>
              </w:rPr>
              <w:t>го регулювання приводами насосі</w:t>
            </w:r>
            <w:r w:rsidRPr="0024751C">
              <w:rPr>
                <w:szCs w:val="24"/>
              </w:rPr>
              <w:t xml:space="preserve">в </w:t>
            </w:r>
            <w:r w:rsidRPr="00EB0A00">
              <w:rPr>
                <w:szCs w:val="24"/>
              </w:rPr>
              <w:t>1Д5</w:t>
            </w:r>
            <w:r>
              <w:rPr>
                <w:szCs w:val="24"/>
              </w:rPr>
              <w:t xml:space="preserve">00-63а </w:t>
            </w:r>
            <w:r w:rsidRPr="0024751C">
              <w:rPr>
                <w:szCs w:val="24"/>
              </w:rPr>
              <w:t>на котельні Шевченка,105 а</w:t>
            </w:r>
          </w:p>
        </w:tc>
        <w:tc>
          <w:tcPr>
            <w:tcW w:w="2409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565302">
              <w:rPr>
                <w:szCs w:val="24"/>
              </w:rPr>
              <w:t xml:space="preserve">Система керування насосами  QFDS 2x110.00кВт/ACQ-D-SP-GKV, 3x400 B (включно з двома частотними перетворювачами АВВ ACQ580), 1 комплект, кабель </w:t>
            </w:r>
            <w:r>
              <w:rPr>
                <w:szCs w:val="24"/>
              </w:rPr>
              <w:t>ВВГ</w:t>
            </w:r>
            <w:r w:rsidRPr="00565302">
              <w:rPr>
                <w:szCs w:val="24"/>
              </w:rPr>
              <w:t xml:space="preserve">-3х120+1х70 - 70 м, </w:t>
            </w:r>
            <w:r>
              <w:rPr>
                <w:szCs w:val="24"/>
              </w:rPr>
              <w:t>ВВГ-</w:t>
            </w:r>
            <w:r w:rsidRPr="00565302">
              <w:rPr>
                <w:szCs w:val="24"/>
              </w:rPr>
              <w:t>3х95+1х50 - 30м</w:t>
            </w:r>
          </w:p>
        </w:tc>
        <w:tc>
          <w:tcPr>
            <w:tcW w:w="127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24751C">
              <w:rPr>
                <w:szCs w:val="24"/>
              </w:rPr>
              <w:t>447,7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Господар</w:t>
            </w:r>
            <w:r>
              <w:rPr>
                <w:szCs w:val="24"/>
                <w:lang w:val="en-US"/>
              </w:rPr>
              <w:t>-</w:t>
            </w:r>
            <w:proofErr w:type="spellStart"/>
            <w:r w:rsidRPr="00EB0A00">
              <w:rPr>
                <w:szCs w:val="24"/>
              </w:rPr>
              <w:t>ський</w:t>
            </w:r>
            <w:proofErr w:type="spellEnd"/>
          </w:p>
        </w:tc>
        <w:tc>
          <w:tcPr>
            <w:tcW w:w="1405" w:type="dxa"/>
            <w:vAlign w:val="center"/>
          </w:tcPr>
          <w:p w:rsidR="00E579F2" w:rsidRPr="0024751C" w:rsidRDefault="00E579F2" w:rsidP="0007644F">
            <w:pPr>
              <w:jc w:val="center"/>
              <w:rPr>
                <w:szCs w:val="24"/>
                <w:lang w:val="ru-RU"/>
              </w:rPr>
            </w:pPr>
            <w:r w:rsidRPr="0024751C">
              <w:rPr>
                <w:szCs w:val="24"/>
                <w:lang w:val="ru-RU"/>
              </w:rPr>
              <w:t>720</w:t>
            </w:r>
            <w:r>
              <w:rPr>
                <w:szCs w:val="24"/>
                <w:lang w:val="ru-RU"/>
              </w:rPr>
              <w:t>,2</w:t>
            </w:r>
          </w:p>
        </w:tc>
      </w:tr>
      <w:tr w:rsidR="00E579F2" w:rsidTr="0007644F">
        <w:trPr>
          <w:trHeight w:val="1351"/>
        </w:trPr>
        <w:tc>
          <w:tcPr>
            <w:tcW w:w="54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23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9F75C3">
              <w:rPr>
                <w:szCs w:val="24"/>
              </w:rPr>
              <w:t>Заміна рециркуляційних насосів НКУ-250 на котельні Шевченка,105а</w:t>
            </w:r>
          </w:p>
        </w:tc>
        <w:tc>
          <w:tcPr>
            <w:tcW w:w="2409" w:type="dxa"/>
            <w:vAlign w:val="center"/>
          </w:tcPr>
          <w:p w:rsidR="00E579F2" w:rsidRPr="003F3FBD" w:rsidRDefault="00E579F2" w:rsidP="0007644F">
            <w:pPr>
              <w:jc w:val="center"/>
            </w:pPr>
            <w:r w:rsidRPr="009F75C3">
              <w:t xml:space="preserve">2 </w:t>
            </w:r>
            <w:proofErr w:type="spellStart"/>
            <w:r w:rsidRPr="009F75C3">
              <w:t>електронасосні</w:t>
            </w:r>
            <w:proofErr w:type="spellEnd"/>
            <w:r w:rsidRPr="009F75C3">
              <w:t xml:space="preserve"> агрегати НКУ-250</w:t>
            </w:r>
            <w:r w:rsidRPr="009F75C3">
              <w:rPr>
                <w:szCs w:val="24"/>
              </w:rPr>
              <w:t xml:space="preserve"> з двигуном АИР200</w:t>
            </w:r>
            <w:r w:rsidRPr="009F75C3">
              <w:rPr>
                <w:szCs w:val="24"/>
                <w:lang w:val="en-US"/>
              </w:rPr>
              <w:t>L</w:t>
            </w:r>
            <w:r w:rsidRPr="009F75C3">
              <w:rPr>
                <w:szCs w:val="24"/>
                <w:lang w:val="ru-RU"/>
              </w:rPr>
              <w:t>4 45</w:t>
            </w:r>
            <w:r w:rsidRPr="009F75C3">
              <w:rPr>
                <w:szCs w:val="24"/>
              </w:rPr>
              <w:t xml:space="preserve"> кВт</w:t>
            </w:r>
            <w:r w:rsidRPr="009F75C3">
              <w:t xml:space="preserve"> на рамі</w:t>
            </w:r>
          </w:p>
        </w:tc>
        <w:tc>
          <w:tcPr>
            <w:tcW w:w="127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9F75C3">
              <w:rPr>
                <w:szCs w:val="24"/>
              </w:rPr>
              <w:t>220,65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Господар</w:t>
            </w:r>
            <w:r>
              <w:rPr>
                <w:szCs w:val="24"/>
                <w:lang w:val="en-US"/>
              </w:rPr>
              <w:t>-</w:t>
            </w:r>
            <w:proofErr w:type="spellStart"/>
            <w:r w:rsidRPr="00EB0A00">
              <w:rPr>
                <w:szCs w:val="24"/>
              </w:rPr>
              <w:t>ський</w:t>
            </w:r>
            <w:proofErr w:type="spellEnd"/>
          </w:p>
        </w:tc>
        <w:tc>
          <w:tcPr>
            <w:tcW w:w="1405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40</w:t>
            </w:r>
            <w:r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0</w:t>
            </w:r>
          </w:p>
        </w:tc>
      </w:tr>
      <w:tr w:rsidR="00E579F2" w:rsidTr="0007644F">
        <w:tc>
          <w:tcPr>
            <w:tcW w:w="54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23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565302">
              <w:rPr>
                <w:szCs w:val="24"/>
              </w:rPr>
              <w:t>Улаштування   частотно</w:t>
            </w:r>
            <w:r>
              <w:rPr>
                <w:szCs w:val="24"/>
              </w:rPr>
              <w:t>го регулювання приводами насосі</w:t>
            </w:r>
            <w:r w:rsidRPr="00565302">
              <w:rPr>
                <w:szCs w:val="24"/>
              </w:rPr>
              <w:t>в НКУ-250 на котельні Шевченка,105 а</w:t>
            </w:r>
          </w:p>
        </w:tc>
        <w:tc>
          <w:tcPr>
            <w:tcW w:w="2409" w:type="dxa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565302">
              <w:rPr>
                <w:szCs w:val="24"/>
              </w:rPr>
              <w:t xml:space="preserve">Система керування насосами марки QFDS 2x45.00кВт/2ACQ-DOL-SP-GKV, 3x400 B (включно з двома частотними перетворювачами АВВ ACQ580), 1 комплект, кабель </w:t>
            </w:r>
            <w:r>
              <w:rPr>
                <w:szCs w:val="24"/>
              </w:rPr>
              <w:t>ВВГ</w:t>
            </w:r>
            <w:r w:rsidRPr="00565302">
              <w:rPr>
                <w:szCs w:val="24"/>
              </w:rPr>
              <w:t xml:space="preserve">-3х50+1х25 - 50 м, </w:t>
            </w:r>
            <w:r>
              <w:rPr>
                <w:szCs w:val="24"/>
              </w:rPr>
              <w:t>ВВГ-</w:t>
            </w:r>
            <w:r w:rsidRPr="00565302">
              <w:rPr>
                <w:szCs w:val="24"/>
              </w:rPr>
              <w:t>4х35 - 20м</w:t>
            </w:r>
          </w:p>
        </w:tc>
        <w:tc>
          <w:tcPr>
            <w:tcW w:w="127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565302">
              <w:rPr>
                <w:szCs w:val="24"/>
              </w:rPr>
              <w:t>243,0</w:t>
            </w:r>
            <w:r>
              <w:rPr>
                <w:szCs w:val="24"/>
              </w:rPr>
              <w:t>2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Господар</w:t>
            </w:r>
            <w:r>
              <w:rPr>
                <w:szCs w:val="24"/>
                <w:lang w:val="en-US"/>
              </w:rPr>
              <w:t>-</w:t>
            </w:r>
            <w:proofErr w:type="spellStart"/>
            <w:r w:rsidRPr="00EB0A00">
              <w:rPr>
                <w:szCs w:val="24"/>
              </w:rPr>
              <w:t>ський</w:t>
            </w:r>
            <w:proofErr w:type="spellEnd"/>
          </w:p>
        </w:tc>
        <w:tc>
          <w:tcPr>
            <w:tcW w:w="1405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245,0</w:t>
            </w:r>
          </w:p>
        </w:tc>
      </w:tr>
      <w:tr w:rsidR="00E579F2" w:rsidTr="0007644F">
        <w:trPr>
          <w:trHeight w:val="1709"/>
        </w:trPr>
        <w:tc>
          <w:tcPr>
            <w:tcW w:w="54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823" w:type="dxa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565302">
              <w:rPr>
                <w:szCs w:val="24"/>
              </w:rPr>
              <w:t xml:space="preserve">Заміна насосів підживлення К45/30 на насосну станцію підживлення </w:t>
            </w:r>
            <w:r>
              <w:rPr>
                <w:szCs w:val="24"/>
              </w:rPr>
              <w:t>котельні Шевченка,105</w:t>
            </w:r>
            <w:r w:rsidRPr="00565302">
              <w:rPr>
                <w:szCs w:val="24"/>
              </w:rPr>
              <w:t>а</w:t>
            </w:r>
          </w:p>
        </w:tc>
        <w:tc>
          <w:tcPr>
            <w:tcW w:w="2409" w:type="dxa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821642">
              <w:rPr>
                <w:szCs w:val="24"/>
              </w:rPr>
              <w:t>станція підвищення тиску GHV20/10HM04S15T-QFDS/2ACS-GKV, 1 комплект, кабель ВВГ-4х6 - 50 м</w:t>
            </w:r>
          </w:p>
        </w:tc>
        <w:tc>
          <w:tcPr>
            <w:tcW w:w="127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68,06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Господар</w:t>
            </w:r>
            <w:r>
              <w:rPr>
                <w:szCs w:val="24"/>
                <w:lang w:val="en-US"/>
              </w:rPr>
              <w:t>-</w:t>
            </w:r>
            <w:proofErr w:type="spellStart"/>
            <w:r w:rsidRPr="00EB0A00">
              <w:rPr>
                <w:szCs w:val="24"/>
              </w:rPr>
              <w:t>ський</w:t>
            </w:r>
            <w:proofErr w:type="spellEnd"/>
          </w:p>
        </w:tc>
        <w:tc>
          <w:tcPr>
            <w:tcW w:w="1405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71,60</w:t>
            </w:r>
          </w:p>
        </w:tc>
      </w:tr>
      <w:tr w:rsidR="00E579F2" w:rsidTr="0007644F">
        <w:tc>
          <w:tcPr>
            <w:tcW w:w="546" w:type="dxa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2823" w:type="dxa"/>
            <w:vAlign w:val="center"/>
          </w:tcPr>
          <w:p w:rsidR="00E579F2" w:rsidRPr="00E03829" w:rsidRDefault="00E579F2" w:rsidP="0007644F">
            <w:pPr>
              <w:jc w:val="center"/>
              <w:rPr>
                <w:szCs w:val="24"/>
              </w:rPr>
            </w:pPr>
            <w:r w:rsidRPr="00E03829">
              <w:rPr>
                <w:szCs w:val="24"/>
              </w:rPr>
              <w:t xml:space="preserve">Улаштування автоматичного погодного регулювання відпуску  теплової енергії на ЦТП №1 </w:t>
            </w:r>
            <w:proofErr w:type="spellStart"/>
            <w:r w:rsidRPr="00E03829">
              <w:rPr>
                <w:szCs w:val="24"/>
              </w:rPr>
              <w:t>вул.Шевченка</w:t>
            </w:r>
            <w:proofErr w:type="spellEnd"/>
            <w:r w:rsidRPr="00E03829">
              <w:rPr>
                <w:szCs w:val="24"/>
              </w:rPr>
              <w:t>,124</w:t>
            </w:r>
          </w:p>
        </w:tc>
        <w:tc>
          <w:tcPr>
            <w:tcW w:w="2409" w:type="dxa"/>
            <w:vAlign w:val="center"/>
          </w:tcPr>
          <w:p w:rsidR="00E579F2" w:rsidRPr="00E03829" w:rsidRDefault="00E579F2" w:rsidP="0007644F">
            <w:pPr>
              <w:jc w:val="center"/>
              <w:rPr>
                <w:szCs w:val="24"/>
              </w:rPr>
            </w:pPr>
            <w:r w:rsidRPr="00E03829">
              <w:rPr>
                <w:szCs w:val="24"/>
              </w:rPr>
              <w:t>1 клапан  DANFOSS VF2 Dn125</w:t>
            </w:r>
          </w:p>
        </w:tc>
        <w:tc>
          <w:tcPr>
            <w:tcW w:w="127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50,5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Господар</w:t>
            </w:r>
            <w:r>
              <w:rPr>
                <w:szCs w:val="24"/>
                <w:lang w:val="en-US"/>
              </w:rPr>
              <w:t>-</w:t>
            </w:r>
            <w:proofErr w:type="spellStart"/>
            <w:r w:rsidRPr="00EB0A00">
              <w:rPr>
                <w:szCs w:val="24"/>
              </w:rPr>
              <w:t>ський</w:t>
            </w:r>
            <w:proofErr w:type="spellEnd"/>
          </w:p>
        </w:tc>
        <w:tc>
          <w:tcPr>
            <w:tcW w:w="1405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105,0</w:t>
            </w:r>
          </w:p>
        </w:tc>
      </w:tr>
      <w:tr w:rsidR="00E579F2" w:rsidTr="0007644F">
        <w:tc>
          <w:tcPr>
            <w:tcW w:w="546" w:type="dxa"/>
          </w:tcPr>
          <w:p w:rsidR="00E579F2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6.2</w:t>
            </w:r>
          </w:p>
        </w:tc>
        <w:tc>
          <w:tcPr>
            <w:tcW w:w="2823" w:type="dxa"/>
            <w:vAlign w:val="center"/>
          </w:tcPr>
          <w:p w:rsidR="00E579F2" w:rsidRPr="00E03829" w:rsidRDefault="00E579F2" w:rsidP="0007644F">
            <w:pPr>
              <w:jc w:val="center"/>
              <w:rPr>
                <w:szCs w:val="24"/>
              </w:rPr>
            </w:pPr>
            <w:r w:rsidRPr="00E03829">
              <w:rPr>
                <w:szCs w:val="24"/>
              </w:rPr>
              <w:t xml:space="preserve">Улаштування автоматичного погодного регулювання відпуску  теплової енергії на ЦТП №3 вул. </w:t>
            </w:r>
            <w:proofErr w:type="spellStart"/>
            <w:r w:rsidRPr="00E03829">
              <w:rPr>
                <w:szCs w:val="24"/>
              </w:rPr>
              <w:t>Об΄їжджа</w:t>
            </w:r>
            <w:proofErr w:type="spellEnd"/>
            <w:r w:rsidRPr="00E03829">
              <w:rPr>
                <w:szCs w:val="24"/>
              </w:rPr>
              <w:t>,116в</w:t>
            </w:r>
          </w:p>
        </w:tc>
        <w:tc>
          <w:tcPr>
            <w:tcW w:w="2409" w:type="dxa"/>
            <w:vAlign w:val="center"/>
          </w:tcPr>
          <w:p w:rsidR="00E579F2" w:rsidRPr="00E03829" w:rsidRDefault="00E579F2" w:rsidP="0007644F">
            <w:pPr>
              <w:jc w:val="center"/>
              <w:rPr>
                <w:szCs w:val="24"/>
              </w:rPr>
            </w:pPr>
            <w:r w:rsidRPr="00E03829">
              <w:rPr>
                <w:szCs w:val="24"/>
              </w:rPr>
              <w:t>1 клапан  DANFOSS VF2 Dn150</w:t>
            </w:r>
          </w:p>
        </w:tc>
        <w:tc>
          <w:tcPr>
            <w:tcW w:w="127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55,3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Господар</w:t>
            </w:r>
            <w:r>
              <w:rPr>
                <w:szCs w:val="24"/>
                <w:lang w:val="en-US"/>
              </w:rPr>
              <w:t>-</w:t>
            </w:r>
            <w:proofErr w:type="spellStart"/>
            <w:r w:rsidRPr="00EB0A00">
              <w:rPr>
                <w:szCs w:val="24"/>
              </w:rPr>
              <w:t>ський</w:t>
            </w:r>
            <w:proofErr w:type="spellEnd"/>
          </w:p>
        </w:tc>
        <w:tc>
          <w:tcPr>
            <w:tcW w:w="1405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137,5</w:t>
            </w:r>
          </w:p>
        </w:tc>
      </w:tr>
      <w:tr w:rsidR="00E579F2" w:rsidTr="0007644F">
        <w:tc>
          <w:tcPr>
            <w:tcW w:w="546" w:type="dxa"/>
          </w:tcPr>
          <w:p w:rsidR="00E579F2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6.3</w:t>
            </w:r>
          </w:p>
        </w:tc>
        <w:tc>
          <w:tcPr>
            <w:tcW w:w="2823" w:type="dxa"/>
            <w:vAlign w:val="center"/>
          </w:tcPr>
          <w:p w:rsidR="00E579F2" w:rsidRPr="00E03829" w:rsidRDefault="00E579F2" w:rsidP="0007644F">
            <w:pPr>
              <w:jc w:val="center"/>
              <w:rPr>
                <w:szCs w:val="24"/>
              </w:rPr>
            </w:pPr>
            <w:r w:rsidRPr="00E03829">
              <w:rPr>
                <w:szCs w:val="24"/>
              </w:rPr>
              <w:t>Улаштування автоматичного погодного регулювання відпуску  теплової енергії на ЦТП №6 вул. 3-й мікрорайон, 5</w:t>
            </w:r>
          </w:p>
        </w:tc>
        <w:tc>
          <w:tcPr>
            <w:tcW w:w="2409" w:type="dxa"/>
            <w:vAlign w:val="center"/>
          </w:tcPr>
          <w:p w:rsidR="00E579F2" w:rsidRPr="00E03829" w:rsidRDefault="00E579F2" w:rsidP="0007644F">
            <w:pPr>
              <w:jc w:val="center"/>
              <w:rPr>
                <w:szCs w:val="24"/>
              </w:rPr>
            </w:pPr>
            <w:r w:rsidRPr="00E03829">
              <w:rPr>
                <w:szCs w:val="24"/>
              </w:rPr>
              <w:t>1 клапан  DANFOSS VF2 Dn125</w:t>
            </w:r>
          </w:p>
        </w:tc>
        <w:tc>
          <w:tcPr>
            <w:tcW w:w="127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50,5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Господар</w:t>
            </w:r>
            <w:r>
              <w:rPr>
                <w:szCs w:val="24"/>
                <w:lang w:val="en-US"/>
              </w:rPr>
              <w:t>-</w:t>
            </w:r>
            <w:proofErr w:type="spellStart"/>
            <w:r w:rsidRPr="00EB0A00">
              <w:rPr>
                <w:szCs w:val="24"/>
              </w:rPr>
              <w:t>ський</w:t>
            </w:r>
            <w:proofErr w:type="spellEnd"/>
          </w:p>
        </w:tc>
        <w:tc>
          <w:tcPr>
            <w:tcW w:w="1405" w:type="dxa"/>
            <w:vAlign w:val="center"/>
          </w:tcPr>
          <w:p w:rsidR="00E579F2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  <w:p w:rsidR="00E579F2" w:rsidRPr="009F75C3" w:rsidRDefault="00E579F2" w:rsidP="0007644F">
            <w:pPr>
              <w:jc w:val="center"/>
              <w:rPr>
                <w:szCs w:val="24"/>
              </w:rPr>
            </w:pPr>
          </w:p>
        </w:tc>
      </w:tr>
      <w:tr w:rsidR="00E579F2" w:rsidTr="0007644F">
        <w:tc>
          <w:tcPr>
            <w:tcW w:w="546" w:type="dxa"/>
          </w:tcPr>
          <w:p w:rsidR="00E579F2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23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821642">
              <w:rPr>
                <w:szCs w:val="24"/>
              </w:rPr>
              <w:t xml:space="preserve">Заміна теплової ізоляції тепломережі від </w:t>
            </w:r>
            <w:proofErr w:type="spellStart"/>
            <w:r w:rsidRPr="00821642">
              <w:rPr>
                <w:szCs w:val="24"/>
              </w:rPr>
              <w:t>кот</w:t>
            </w:r>
            <w:proofErr w:type="spellEnd"/>
            <w:r w:rsidRPr="00821642">
              <w:rPr>
                <w:szCs w:val="24"/>
              </w:rPr>
              <w:t>. Прилуцька,133</w:t>
            </w:r>
          </w:p>
        </w:tc>
        <w:tc>
          <w:tcPr>
            <w:tcW w:w="2409" w:type="dxa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Пінополіуретанові сегменти для трубопроводів </w:t>
            </w:r>
            <w:r w:rsidRPr="00821642">
              <w:rPr>
                <w:szCs w:val="24"/>
              </w:rPr>
              <w:t>Ø273–1338 м, Ø159–669 м, Ø133–314 м, Ø108–355 м,  2853 м2  оцинкованого металу товщиною 0,35 мм</w:t>
            </w:r>
          </w:p>
        </w:tc>
        <w:tc>
          <w:tcPr>
            <w:tcW w:w="1276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257E1A">
              <w:rPr>
                <w:szCs w:val="24"/>
              </w:rPr>
              <w:t>978,67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Господар</w:t>
            </w:r>
            <w:r>
              <w:rPr>
                <w:szCs w:val="24"/>
                <w:lang w:val="en-US"/>
              </w:rPr>
              <w:t>-</w:t>
            </w:r>
            <w:proofErr w:type="spellStart"/>
            <w:r w:rsidRPr="00EB0A00">
              <w:rPr>
                <w:szCs w:val="24"/>
              </w:rPr>
              <w:t>ський</w:t>
            </w:r>
            <w:proofErr w:type="spellEnd"/>
          </w:p>
        </w:tc>
        <w:tc>
          <w:tcPr>
            <w:tcW w:w="1405" w:type="dxa"/>
            <w:vAlign w:val="center"/>
          </w:tcPr>
          <w:p w:rsidR="00E579F2" w:rsidRPr="009F75C3" w:rsidRDefault="00E579F2" w:rsidP="0007644F">
            <w:pPr>
              <w:jc w:val="center"/>
              <w:rPr>
                <w:szCs w:val="24"/>
              </w:rPr>
            </w:pPr>
            <w:r w:rsidRPr="00257E1A">
              <w:rPr>
                <w:szCs w:val="24"/>
              </w:rPr>
              <w:t>585</w:t>
            </w:r>
            <w:r>
              <w:rPr>
                <w:szCs w:val="24"/>
              </w:rPr>
              <w:t>,00</w:t>
            </w:r>
          </w:p>
        </w:tc>
      </w:tr>
      <w:tr w:rsidR="00E579F2" w:rsidTr="0007644F">
        <w:tc>
          <w:tcPr>
            <w:tcW w:w="546" w:type="dxa"/>
          </w:tcPr>
          <w:p w:rsidR="00E579F2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823" w:type="dxa"/>
          </w:tcPr>
          <w:p w:rsidR="00E579F2" w:rsidRPr="00424A4E" w:rsidRDefault="00E579F2" w:rsidP="0007644F">
            <w:pPr>
              <w:jc w:val="center"/>
            </w:pPr>
            <w:r w:rsidRPr="00424A4E">
              <w:t>Заміна насосів опалення К 90/35 на ЦТП №2</w:t>
            </w:r>
          </w:p>
        </w:tc>
        <w:tc>
          <w:tcPr>
            <w:tcW w:w="2409" w:type="dxa"/>
          </w:tcPr>
          <w:p w:rsidR="00E579F2" w:rsidRDefault="00E579F2" w:rsidP="0007644F">
            <w:pPr>
              <w:jc w:val="center"/>
              <w:rPr>
                <w:szCs w:val="24"/>
              </w:rPr>
            </w:pPr>
            <w:r w:rsidRPr="00424A4E">
              <w:rPr>
                <w:szCs w:val="24"/>
              </w:rPr>
              <w:t>насосна станція GHV 20/NSCE 65-160/75-QFDS/2ACS-GK, 3x400 B,  1 комплект</w:t>
            </w:r>
          </w:p>
        </w:tc>
        <w:tc>
          <w:tcPr>
            <w:tcW w:w="1276" w:type="dxa"/>
            <w:vAlign w:val="center"/>
          </w:tcPr>
          <w:p w:rsidR="00E579F2" w:rsidRPr="00257E1A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147,92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  <w:r w:rsidRPr="00EB0A00">
              <w:rPr>
                <w:szCs w:val="24"/>
              </w:rPr>
              <w:t>Господар</w:t>
            </w:r>
            <w:r>
              <w:rPr>
                <w:szCs w:val="24"/>
                <w:lang w:val="en-US"/>
              </w:rPr>
              <w:t>-</w:t>
            </w:r>
            <w:proofErr w:type="spellStart"/>
            <w:r w:rsidRPr="00EB0A00">
              <w:rPr>
                <w:szCs w:val="24"/>
              </w:rPr>
              <w:t>ський</w:t>
            </w:r>
            <w:proofErr w:type="spellEnd"/>
          </w:p>
        </w:tc>
        <w:tc>
          <w:tcPr>
            <w:tcW w:w="1405" w:type="dxa"/>
            <w:vAlign w:val="center"/>
          </w:tcPr>
          <w:p w:rsidR="00E579F2" w:rsidRPr="00257E1A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80,7</w:t>
            </w:r>
          </w:p>
        </w:tc>
      </w:tr>
      <w:tr w:rsidR="00E579F2" w:rsidTr="0007644F">
        <w:tc>
          <w:tcPr>
            <w:tcW w:w="546" w:type="dxa"/>
          </w:tcPr>
          <w:p w:rsidR="00E579F2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823" w:type="dxa"/>
          </w:tcPr>
          <w:p w:rsidR="00E579F2" w:rsidRPr="00424A4E" w:rsidRDefault="00E579F2" w:rsidP="0007644F">
            <w:pPr>
              <w:jc w:val="center"/>
            </w:pPr>
            <w:r w:rsidRPr="00424A4E">
              <w:t>Придбання станка для ремонту теплової ізоляції</w:t>
            </w:r>
          </w:p>
        </w:tc>
        <w:tc>
          <w:tcPr>
            <w:tcW w:w="2409" w:type="dxa"/>
          </w:tcPr>
          <w:p w:rsidR="00E579F2" w:rsidRPr="00424A4E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станок</w:t>
            </w:r>
          </w:p>
        </w:tc>
        <w:tc>
          <w:tcPr>
            <w:tcW w:w="1276" w:type="dxa"/>
            <w:vAlign w:val="center"/>
          </w:tcPr>
          <w:p w:rsidR="00E579F2" w:rsidRDefault="00E579F2" w:rsidP="000764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10,32</w:t>
            </w:r>
          </w:p>
        </w:tc>
        <w:tc>
          <w:tcPr>
            <w:tcW w:w="1370" w:type="dxa"/>
            <w:vAlign w:val="center"/>
          </w:tcPr>
          <w:p w:rsidR="00E579F2" w:rsidRPr="00EB0A00" w:rsidRDefault="00E579F2" w:rsidP="0007644F">
            <w:pPr>
              <w:jc w:val="center"/>
              <w:rPr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579F2" w:rsidRDefault="00E579F2" w:rsidP="0007644F">
            <w:pPr>
              <w:jc w:val="center"/>
              <w:rPr>
                <w:szCs w:val="24"/>
              </w:rPr>
            </w:pPr>
          </w:p>
        </w:tc>
      </w:tr>
    </w:tbl>
    <w:p w:rsidR="00E579F2" w:rsidRPr="00D0087D" w:rsidRDefault="00E579F2" w:rsidP="00E579F2">
      <w:pPr>
        <w:jc w:val="center"/>
        <w:rPr>
          <w:b/>
          <w:szCs w:val="24"/>
        </w:rPr>
      </w:pPr>
    </w:p>
    <w:p w:rsidR="00E579F2" w:rsidRPr="00D0087D" w:rsidRDefault="00E579F2" w:rsidP="00E579F2">
      <w:pPr>
        <w:pStyle w:val="aa"/>
        <w:numPr>
          <w:ilvl w:val="0"/>
          <w:numId w:val="6"/>
        </w:numPr>
        <w:spacing w:before="14" w:after="0" w:line="240" w:lineRule="auto"/>
        <w:jc w:val="center"/>
        <w:rPr>
          <w:b/>
          <w:sz w:val="24"/>
          <w:szCs w:val="24"/>
        </w:rPr>
      </w:pPr>
      <w:r w:rsidRPr="00D0087D">
        <w:rPr>
          <w:b/>
          <w:sz w:val="24"/>
          <w:szCs w:val="24"/>
        </w:rPr>
        <w:t>«</w:t>
      </w:r>
      <w:proofErr w:type="spellStart"/>
      <w:r w:rsidRPr="00D0087D">
        <w:rPr>
          <w:b/>
          <w:sz w:val="24"/>
          <w:szCs w:val="24"/>
        </w:rPr>
        <w:t>Заміна</w:t>
      </w:r>
      <w:proofErr w:type="spellEnd"/>
      <w:r w:rsidRPr="00D0087D">
        <w:rPr>
          <w:b/>
          <w:sz w:val="24"/>
          <w:szCs w:val="24"/>
        </w:rPr>
        <w:t xml:space="preserve"> </w:t>
      </w:r>
      <w:proofErr w:type="gramStart"/>
      <w:r w:rsidRPr="00D0087D">
        <w:rPr>
          <w:b/>
          <w:sz w:val="24"/>
          <w:szCs w:val="24"/>
        </w:rPr>
        <w:t>мережного</w:t>
      </w:r>
      <w:proofErr w:type="gramEnd"/>
      <w:r w:rsidRPr="00D0087D">
        <w:rPr>
          <w:b/>
          <w:sz w:val="24"/>
          <w:szCs w:val="24"/>
        </w:rPr>
        <w:t xml:space="preserve"> насосу ЦН 400-105 на насос 1Д500/63а на </w:t>
      </w:r>
      <w:proofErr w:type="spellStart"/>
      <w:r w:rsidRPr="00D0087D">
        <w:rPr>
          <w:b/>
          <w:sz w:val="24"/>
          <w:szCs w:val="24"/>
        </w:rPr>
        <w:t>котельні</w:t>
      </w:r>
      <w:proofErr w:type="spellEnd"/>
      <w:r w:rsidRPr="00D0087D">
        <w:rPr>
          <w:b/>
          <w:sz w:val="24"/>
          <w:szCs w:val="24"/>
        </w:rPr>
        <w:t xml:space="preserve"> Шевченка,105а»</w:t>
      </w:r>
    </w:p>
    <w:p w:rsidR="00E579F2" w:rsidRPr="00D0087D" w:rsidRDefault="00E579F2" w:rsidP="00E579F2">
      <w:pPr>
        <w:pStyle w:val="aa"/>
        <w:rPr>
          <w:b/>
          <w:sz w:val="24"/>
          <w:szCs w:val="24"/>
        </w:rPr>
      </w:pPr>
    </w:p>
    <w:p w:rsidR="00E579F2" w:rsidRPr="00D0087D" w:rsidRDefault="00E579F2" w:rsidP="00E579F2">
      <w:pPr>
        <w:rPr>
          <w:szCs w:val="24"/>
        </w:rPr>
      </w:pPr>
      <w:r w:rsidRPr="00D0087D">
        <w:rPr>
          <w:szCs w:val="24"/>
        </w:rPr>
        <w:t xml:space="preserve">           На даний час для забезпечення гідравлічного режиму транспортування теплоносія від котельні до центральних теплових пунктів використовується один з чотирьох встановлених на котельні мережевих насосів  ЦН 400-105. </w:t>
      </w:r>
      <w:r>
        <w:rPr>
          <w:szCs w:val="24"/>
        </w:rPr>
        <w:t xml:space="preserve">В </w:t>
      </w:r>
      <w:proofErr w:type="spellStart"/>
      <w:r>
        <w:rPr>
          <w:szCs w:val="24"/>
        </w:rPr>
        <w:t>зв΄язку</w:t>
      </w:r>
      <w:proofErr w:type="spellEnd"/>
      <w:r>
        <w:rPr>
          <w:szCs w:val="24"/>
        </w:rPr>
        <w:t xml:space="preserve"> із значним зменшенням навантаження на котельню н</w:t>
      </w:r>
      <w:r w:rsidRPr="00D0087D">
        <w:rPr>
          <w:szCs w:val="24"/>
        </w:rPr>
        <w:t>асос працює за межею своїх паспортних характеристик, через що його ККД становить не більше 49 % замість 70 % в номінальному режимі. Ввімкнути два неможливо через ріст тиску в мережі понад допустимий. Обрізування робочого колеса також веде до ще більшого зниження ККД насосів.</w:t>
      </w:r>
    </w:p>
    <w:p w:rsidR="00E579F2" w:rsidRPr="00D0087D" w:rsidRDefault="00E579F2" w:rsidP="00E579F2">
      <w:pPr>
        <w:ind w:firstLine="360"/>
        <w:rPr>
          <w:szCs w:val="24"/>
          <w:lang w:val="ru-RU"/>
        </w:rPr>
      </w:pPr>
      <w:r w:rsidRPr="00D0087D">
        <w:rPr>
          <w:szCs w:val="24"/>
        </w:rPr>
        <w:t xml:space="preserve">Проектом передбачається придбання </w:t>
      </w:r>
      <w:r w:rsidRPr="00D0087D">
        <w:rPr>
          <w:b/>
          <w:szCs w:val="24"/>
        </w:rPr>
        <w:t xml:space="preserve">нового, з заводу (не відновленого, не неліквідного з радянських часів, що </w:t>
      </w:r>
      <w:r>
        <w:rPr>
          <w:b/>
          <w:szCs w:val="24"/>
        </w:rPr>
        <w:t xml:space="preserve">часом </w:t>
      </w:r>
      <w:r w:rsidRPr="00D0087D">
        <w:rPr>
          <w:b/>
          <w:szCs w:val="24"/>
        </w:rPr>
        <w:t xml:space="preserve">пропонуються в </w:t>
      </w:r>
      <w:proofErr w:type="spellStart"/>
      <w:r w:rsidRPr="00D0087D">
        <w:rPr>
          <w:b/>
          <w:szCs w:val="24"/>
        </w:rPr>
        <w:t>інтернеті</w:t>
      </w:r>
      <w:proofErr w:type="spellEnd"/>
      <w:r w:rsidRPr="00D0087D">
        <w:rPr>
          <w:b/>
          <w:szCs w:val="24"/>
        </w:rPr>
        <w:t xml:space="preserve">) </w:t>
      </w:r>
      <w:proofErr w:type="spellStart"/>
      <w:r w:rsidRPr="00D0087D">
        <w:rPr>
          <w:szCs w:val="24"/>
        </w:rPr>
        <w:t>електронасосного</w:t>
      </w:r>
      <w:proofErr w:type="spellEnd"/>
      <w:r w:rsidRPr="00D0087D">
        <w:rPr>
          <w:szCs w:val="24"/>
        </w:rPr>
        <w:t xml:space="preserve"> </w:t>
      </w:r>
      <w:proofErr w:type="spellStart"/>
      <w:r w:rsidRPr="00D0087D">
        <w:rPr>
          <w:szCs w:val="24"/>
        </w:rPr>
        <w:t>агрегата</w:t>
      </w:r>
      <w:proofErr w:type="spellEnd"/>
      <w:r w:rsidRPr="00D0087D">
        <w:rPr>
          <w:b/>
          <w:szCs w:val="24"/>
        </w:rPr>
        <w:t xml:space="preserve"> </w:t>
      </w:r>
      <w:r w:rsidRPr="00D0087D">
        <w:rPr>
          <w:szCs w:val="24"/>
        </w:rPr>
        <w:t xml:space="preserve">1Д500/63а з електродвигуном 5АМН250М4 на рамі. Експлуатувати його планується в парі з </w:t>
      </w:r>
      <w:r w:rsidRPr="00D0087D">
        <w:rPr>
          <w:szCs w:val="24"/>
        </w:rPr>
        <w:lastRenderedPageBreak/>
        <w:t>вже встановленим на котельні таким же насосом. Тоді робоча точка мережі майже відповідатиме номінальним характеристикам насосів та оптимальному ККД.</w:t>
      </w:r>
    </w:p>
    <w:p w:rsidR="00E579F2" w:rsidRPr="00D0087D" w:rsidRDefault="00E579F2" w:rsidP="00E579F2">
      <w:pPr>
        <w:ind w:firstLine="360"/>
        <w:rPr>
          <w:szCs w:val="24"/>
        </w:rPr>
      </w:pPr>
      <w:r w:rsidRPr="00D0087D">
        <w:rPr>
          <w:szCs w:val="24"/>
        </w:rPr>
        <w:t>За рахунок реалізації заходу можливе зниження використання електрично</w:t>
      </w:r>
      <w:r>
        <w:rPr>
          <w:szCs w:val="24"/>
        </w:rPr>
        <w:t>ї енергії з 873 до 754 тис. кВт*</w:t>
      </w:r>
      <w:proofErr w:type="spellStart"/>
      <w:r>
        <w:rPr>
          <w:szCs w:val="24"/>
        </w:rPr>
        <w:t>год</w:t>
      </w:r>
      <w:proofErr w:type="spellEnd"/>
      <w:r>
        <w:rPr>
          <w:szCs w:val="24"/>
        </w:rPr>
        <w:t xml:space="preserve"> на рік або на 119 тис. кВт</w:t>
      </w:r>
      <w:r w:rsidRPr="00D0087D">
        <w:rPr>
          <w:szCs w:val="24"/>
        </w:rPr>
        <w:t>*</w:t>
      </w:r>
      <w:proofErr w:type="spellStart"/>
      <w:r w:rsidRPr="00D0087D">
        <w:rPr>
          <w:szCs w:val="24"/>
        </w:rPr>
        <w:t>год</w:t>
      </w:r>
      <w:proofErr w:type="spellEnd"/>
      <w:r w:rsidRPr="00D0087D">
        <w:rPr>
          <w:szCs w:val="24"/>
        </w:rPr>
        <w:t xml:space="preserve"> (297,5 </w:t>
      </w:r>
      <w:proofErr w:type="spellStart"/>
      <w:r w:rsidRPr="00D0087D">
        <w:rPr>
          <w:szCs w:val="24"/>
        </w:rPr>
        <w:t>тис.грн</w:t>
      </w:r>
      <w:proofErr w:type="spellEnd"/>
      <w:r w:rsidRPr="00D0087D">
        <w:rPr>
          <w:szCs w:val="24"/>
        </w:rPr>
        <w:t xml:space="preserve"> при ціні електроенергії 2,5 грн. без ПДВ станом на 1.10.2019 року.)</w:t>
      </w:r>
    </w:p>
    <w:p w:rsidR="00E579F2" w:rsidRPr="00D0087D" w:rsidRDefault="00E579F2" w:rsidP="00E579F2">
      <w:pPr>
        <w:ind w:firstLine="360"/>
        <w:rPr>
          <w:szCs w:val="24"/>
        </w:rPr>
      </w:pPr>
      <w:r w:rsidRPr="00D0087D">
        <w:rPr>
          <w:szCs w:val="24"/>
        </w:rPr>
        <w:t xml:space="preserve">Вартість такого насосу  станом на 1.10.2019 року становить близько 248,85 тис. </w:t>
      </w:r>
      <w:proofErr w:type="spellStart"/>
      <w:r w:rsidRPr="00D0087D">
        <w:rPr>
          <w:szCs w:val="24"/>
        </w:rPr>
        <w:t>грн.</w:t>
      </w:r>
      <w:r>
        <w:rPr>
          <w:szCs w:val="24"/>
        </w:rPr>
        <w:t>без</w:t>
      </w:r>
      <w:proofErr w:type="spellEnd"/>
      <w:r>
        <w:rPr>
          <w:szCs w:val="24"/>
        </w:rPr>
        <w:t xml:space="preserve"> ПДВ.</w:t>
      </w:r>
      <w:r w:rsidRPr="00D0087D">
        <w:rPr>
          <w:szCs w:val="24"/>
        </w:rPr>
        <w:t xml:space="preserve"> Термін окупності складе менше одного опалювального періоду.</w:t>
      </w:r>
    </w:p>
    <w:p w:rsidR="00E579F2" w:rsidRPr="00D0087D" w:rsidRDefault="00E579F2" w:rsidP="00E579F2">
      <w:pPr>
        <w:ind w:firstLine="360"/>
        <w:rPr>
          <w:szCs w:val="24"/>
        </w:rPr>
      </w:pPr>
    </w:p>
    <w:p w:rsidR="00E579F2" w:rsidRPr="00D0087D" w:rsidRDefault="00E579F2" w:rsidP="00E579F2">
      <w:pPr>
        <w:pStyle w:val="aa"/>
        <w:numPr>
          <w:ilvl w:val="0"/>
          <w:numId w:val="6"/>
        </w:numPr>
        <w:spacing w:before="14" w:after="0" w:line="240" w:lineRule="auto"/>
        <w:ind w:left="0" w:firstLine="360"/>
        <w:jc w:val="center"/>
        <w:rPr>
          <w:b/>
          <w:sz w:val="24"/>
          <w:szCs w:val="24"/>
        </w:rPr>
      </w:pPr>
      <w:proofErr w:type="spellStart"/>
      <w:r w:rsidRPr="00D0087D">
        <w:rPr>
          <w:b/>
          <w:sz w:val="24"/>
          <w:szCs w:val="24"/>
        </w:rPr>
        <w:t>Улаштування</w:t>
      </w:r>
      <w:proofErr w:type="spellEnd"/>
      <w:r w:rsidRPr="00D0087D">
        <w:rPr>
          <w:b/>
          <w:sz w:val="24"/>
          <w:szCs w:val="24"/>
        </w:rPr>
        <w:t xml:space="preserve"> </w:t>
      </w:r>
      <w:proofErr w:type="spellStart"/>
      <w:r w:rsidRPr="00D0087D">
        <w:rPr>
          <w:b/>
          <w:sz w:val="24"/>
          <w:szCs w:val="24"/>
        </w:rPr>
        <w:t>регулювання</w:t>
      </w:r>
      <w:proofErr w:type="spellEnd"/>
      <w:r w:rsidRPr="00D0087D">
        <w:rPr>
          <w:b/>
          <w:sz w:val="24"/>
          <w:szCs w:val="24"/>
        </w:rPr>
        <w:t xml:space="preserve"> </w:t>
      </w:r>
      <w:proofErr w:type="spellStart"/>
      <w:r w:rsidRPr="00D0087D">
        <w:rPr>
          <w:b/>
          <w:sz w:val="24"/>
          <w:szCs w:val="24"/>
        </w:rPr>
        <w:t>витрати</w:t>
      </w:r>
      <w:proofErr w:type="spellEnd"/>
      <w:r w:rsidRPr="00D0087D">
        <w:rPr>
          <w:b/>
          <w:sz w:val="24"/>
          <w:szCs w:val="24"/>
        </w:rPr>
        <w:t xml:space="preserve"> </w:t>
      </w:r>
      <w:proofErr w:type="spellStart"/>
      <w:r w:rsidRPr="00D0087D">
        <w:rPr>
          <w:b/>
          <w:sz w:val="24"/>
          <w:szCs w:val="24"/>
        </w:rPr>
        <w:t>теплоносія</w:t>
      </w:r>
      <w:proofErr w:type="spellEnd"/>
      <w:r w:rsidRPr="00D0087D">
        <w:rPr>
          <w:b/>
          <w:sz w:val="24"/>
          <w:szCs w:val="24"/>
        </w:rPr>
        <w:t xml:space="preserve"> на </w:t>
      </w:r>
      <w:proofErr w:type="spellStart"/>
      <w:r w:rsidRPr="00D0087D">
        <w:rPr>
          <w:b/>
          <w:sz w:val="24"/>
          <w:szCs w:val="24"/>
        </w:rPr>
        <w:t>котельні</w:t>
      </w:r>
      <w:proofErr w:type="spellEnd"/>
      <w:r w:rsidRPr="00D0087D">
        <w:rPr>
          <w:b/>
          <w:sz w:val="24"/>
          <w:szCs w:val="24"/>
        </w:rPr>
        <w:t xml:space="preserve"> Шевченка,105а шляхом </w:t>
      </w:r>
      <w:proofErr w:type="spellStart"/>
      <w:r w:rsidRPr="00D0087D">
        <w:rPr>
          <w:b/>
          <w:sz w:val="24"/>
          <w:szCs w:val="24"/>
        </w:rPr>
        <w:t>встановлення</w:t>
      </w:r>
      <w:proofErr w:type="spellEnd"/>
      <w:r w:rsidRPr="00D0087D">
        <w:rPr>
          <w:b/>
          <w:sz w:val="24"/>
          <w:szCs w:val="24"/>
        </w:rPr>
        <w:t xml:space="preserve"> </w:t>
      </w:r>
      <w:proofErr w:type="gramStart"/>
      <w:r w:rsidRPr="00D0087D">
        <w:rPr>
          <w:b/>
          <w:sz w:val="24"/>
          <w:szCs w:val="24"/>
        </w:rPr>
        <w:t>частотного</w:t>
      </w:r>
      <w:proofErr w:type="gramEnd"/>
      <w:r w:rsidRPr="00D0087D">
        <w:rPr>
          <w:b/>
          <w:sz w:val="24"/>
          <w:szCs w:val="24"/>
        </w:rPr>
        <w:t xml:space="preserve"> </w:t>
      </w:r>
      <w:proofErr w:type="spellStart"/>
      <w:r w:rsidRPr="00D0087D">
        <w:rPr>
          <w:b/>
          <w:sz w:val="24"/>
          <w:szCs w:val="24"/>
        </w:rPr>
        <w:t>регулювання</w:t>
      </w:r>
      <w:proofErr w:type="spellEnd"/>
      <w:r w:rsidRPr="00D0087D">
        <w:rPr>
          <w:b/>
          <w:sz w:val="24"/>
          <w:szCs w:val="24"/>
        </w:rPr>
        <w:t xml:space="preserve"> приводами </w:t>
      </w:r>
      <w:proofErr w:type="spellStart"/>
      <w:r w:rsidRPr="00D0087D">
        <w:rPr>
          <w:b/>
          <w:sz w:val="24"/>
          <w:szCs w:val="24"/>
        </w:rPr>
        <w:t>насосів</w:t>
      </w:r>
      <w:proofErr w:type="spellEnd"/>
      <w:r w:rsidRPr="00D0087D">
        <w:rPr>
          <w:b/>
          <w:sz w:val="24"/>
          <w:szCs w:val="24"/>
        </w:rPr>
        <w:t xml:space="preserve"> 1Д500-63а</w:t>
      </w:r>
      <w:r>
        <w:rPr>
          <w:b/>
          <w:sz w:val="24"/>
          <w:szCs w:val="24"/>
        </w:rPr>
        <w:t>.</w:t>
      </w:r>
    </w:p>
    <w:p w:rsidR="00E579F2" w:rsidRPr="00D0087D" w:rsidRDefault="00E579F2" w:rsidP="00E579F2">
      <w:pPr>
        <w:pStyle w:val="aa"/>
        <w:ind w:left="360"/>
        <w:rPr>
          <w:b/>
          <w:sz w:val="24"/>
          <w:szCs w:val="24"/>
        </w:rPr>
      </w:pPr>
    </w:p>
    <w:p w:rsidR="00E579F2" w:rsidRPr="00D0087D" w:rsidRDefault="00E579F2" w:rsidP="00E579F2">
      <w:pPr>
        <w:rPr>
          <w:szCs w:val="24"/>
        </w:rPr>
      </w:pPr>
      <w:r w:rsidRPr="00D0087D">
        <w:rPr>
          <w:szCs w:val="24"/>
        </w:rPr>
        <w:t xml:space="preserve">         Наступним кроком зменшення витрат електричної енергії  є перехід на кількісне регулювання відпуску теплової енергії від котельні до ЦТП в інтервалі температур вище «точки зрізки» температурного графіка (температура зовнішнього повітря від  +8 до -5 </w:t>
      </w:r>
      <w:proofErr w:type="spellStart"/>
      <w:r w:rsidRPr="00D0087D">
        <w:rPr>
          <w:szCs w:val="24"/>
          <w:vertAlign w:val="superscript"/>
        </w:rPr>
        <w:t>о</w:t>
      </w:r>
      <w:r w:rsidRPr="00D0087D">
        <w:rPr>
          <w:szCs w:val="24"/>
        </w:rPr>
        <w:t>С</w:t>
      </w:r>
      <w:proofErr w:type="spellEnd"/>
      <w:r w:rsidRPr="00D0087D">
        <w:rPr>
          <w:szCs w:val="24"/>
        </w:rPr>
        <w:t xml:space="preserve">.) Такий режим триває приблизно 75 % часу опалювального періоду – 3330 з 4488 годин. Забезпечити роботу магістральної мережі із змінною витратою теплоносія можна шляхом улаштування частотного регулювання обертів електродвигунів насосів. </w:t>
      </w:r>
    </w:p>
    <w:p w:rsidR="00E579F2" w:rsidRPr="00E579F2" w:rsidRDefault="00E579F2" w:rsidP="00E579F2">
      <w:pPr>
        <w:pStyle w:val="aa"/>
        <w:ind w:left="0" w:firstLine="360"/>
        <w:rPr>
          <w:sz w:val="24"/>
          <w:szCs w:val="24"/>
          <w:lang w:val="uk-UA"/>
        </w:rPr>
      </w:pPr>
      <w:r w:rsidRPr="00E579F2">
        <w:rPr>
          <w:sz w:val="24"/>
          <w:szCs w:val="24"/>
          <w:lang w:val="uk-UA"/>
        </w:rPr>
        <w:t xml:space="preserve">Для реалізації заходу пропонується придбати шафу керування насосами </w:t>
      </w:r>
      <w:r w:rsidRPr="00D0087D">
        <w:rPr>
          <w:sz w:val="24"/>
          <w:szCs w:val="24"/>
        </w:rPr>
        <w:t>QFDS</w:t>
      </w:r>
      <w:r w:rsidRPr="00E579F2">
        <w:rPr>
          <w:sz w:val="24"/>
          <w:szCs w:val="24"/>
          <w:lang w:val="uk-UA"/>
        </w:rPr>
        <w:t xml:space="preserve"> 2</w:t>
      </w:r>
      <w:proofErr w:type="spellStart"/>
      <w:r w:rsidRPr="00D0087D">
        <w:rPr>
          <w:sz w:val="24"/>
          <w:szCs w:val="24"/>
        </w:rPr>
        <w:t>x</w:t>
      </w:r>
      <w:proofErr w:type="spellEnd"/>
      <w:r w:rsidRPr="00E579F2">
        <w:rPr>
          <w:sz w:val="24"/>
          <w:szCs w:val="24"/>
          <w:lang w:val="uk-UA"/>
        </w:rPr>
        <w:t>110.00кВт/</w:t>
      </w:r>
      <w:r w:rsidRPr="00D0087D">
        <w:rPr>
          <w:sz w:val="24"/>
          <w:szCs w:val="24"/>
        </w:rPr>
        <w:t>ACQ</w:t>
      </w:r>
      <w:r w:rsidRPr="00E579F2">
        <w:rPr>
          <w:sz w:val="24"/>
          <w:szCs w:val="24"/>
          <w:lang w:val="uk-UA"/>
        </w:rPr>
        <w:t>-</w:t>
      </w:r>
      <w:r w:rsidRPr="00D0087D">
        <w:rPr>
          <w:sz w:val="24"/>
          <w:szCs w:val="24"/>
        </w:rPr>
        <w:t>D</w:t>
      </w:r>
      <w:r w:rsidRPr="00E579F2">
        <w:rPr>
          <w:sz w:val="24"/>
          <w:szCs w:val="24"/>
          <w:lang w:val="uk-UA"/>
        </w:rPr>
        <w:t>-</w:t>
      </w:r>
      <w:r w:rsidRPr="00D0087D">
        <w:rPr>
          <w:sz w:val="24"/>
          <w:szCs w:val="24"/>
        </w:rPr>
        <w:t>SP</w:t>
      </w:r>
      <w:r w:rsidRPr="00E579F2">
        <w:rPr>
          <w:sz w:val="24"/>
          <w:szCs w:val="24"/>
          <w:lang w:val="uk-UA"/>
        </w:rPr>
        <w:t>-</w:t>
      </w:r>
      <w:r w:rsidRPr="00D0087D">
        <w:rPr>
          <w:sz w:val="24"/>
          <w:szCs w:val="24"/>
        </w:rPr>
        <w:t>GKV</w:t>
      </w:r>
      <w:r w:rsidRPr="00E579F2">
        <w:rPr>
          <w:sz w:val="24"/>
          <w:szCs w:val="24"/>
          <w:lang w:val="uk-UA"/>
        </w:rPr>
        <w:t>, 3</w:t>
      </w:r>
      <w:proofErr w:type="spellStart"/>
      <w:r w:rsidRPr="00D0087D">
        <w:rPr>
          <w:sz w:val="24"/>
          <w:szCs w:val="24"/>
        </w:rPr>
        <w:t>x</w:t>
      </w:r>
      <w:proofErr w:type="spellEnd"/>
      <w:r w:rsidRPr="00E579F2">
        <w:rPr>
          <w:sz w:val="24"/>
          <w:szCs w:val="24"/>
          <w:lang w:val="uk-UA"/>
        </w:rPr>
        <w:t xml:space="preserve">400 </w:t>
      </w:r>
      <w:r w:rsidRPr="00D0087D">
        <w:rPr>
          <w:sz w:val="24"/>
          <w:szCs w:val="24"/>
        </w:rPr>
        <w:t>B</w:t>
      </w:r>
      <w:r w:rsidRPr="00E579F2">
        <w:rPr>
          <w:sz w:val="24"/>
          <w:szCs w:val="24"/>
          <w:lang w:val="uk-UA"/>
        </w:rPr>
        <w:t xml:space="preserve"> (включно з двома частотними перетворювачами АВВ </w:t>
      </w:r>
      <w:r w:rsidRPr="00D0087D">
        <w:rPr>
          <w:sz w:val="24"/>
          <w:szCs w:val="24"/>
        </w:rPr>
        <w:t>ACQ</w:t>
      </w:r>
      <w:r w:rsidRPr="00E579F2">
        <w:rPr>
          <w:sz w:val="24"/>
          <w:szCs w:val="24"/>
          <w:lang w:val="uk-UA"/>
        </w:rPr>
        <w:t>580).</w:t>
      </w:r>
    </w:p>
    <w:p w:rsidR="00E579F2" w:rsidRPr="00D0087D" w:rsidRDefault="00E579F2" w:rsidP="00E579F2">
      <w:pPr>
        <w:ind w:firstLine="360"/>
        <w:rPr>
          <w:szCs w:val="24"/>
        </w:rPr>
      </w:pPr>
      <w:r w:rsidRPr="00D0087D">
        <w:rPr>
          <w:szCs w:val="24"/>
        </w:rPr>
        <w:t>Зниження споживання електричної енергії за рахунок реалізації заходу складе 288 тис. кВт *</w:t>
      </w:r>
      <w:proofErr w:type="spellStart"/>
      <w:r w:rsidRPr="00D0087D">
        <w:rPr>
          <w:szCs w:val="24"/>
        </w:rPr>
        <w:t>год</w:t>
      </w:r>
      <w:proofErr w:type="spellEnd"/>
      <w:r w:rsidRPr="00D0087D">
        <w:rPr>
          <w:szCs w:val="24"/>
        </w:rPr>
        <w:t xml:space="preserve"> з 754 до 465 тис. кВт *год. (720 </w:t>
      </w:r>
      <w:proofErr w:type="spellStart"/>
      <w:r w:rsidRPr="00D0087D">
        <w:rPr>
          <w:szCs w:val="24"/>
        </w:rPr>
        <w:t>тис.грн</w:t>
      </w:r>
      <w:proofErr w:type="spellEnd"/>
      <w:r w:rsidRPr="00D0087D">
        <w:rPr>
          <w:szCs w:val="24"/>
        </w:rPr>
        <w:t xml:space="preserve"> при ціні електроенергії 2,5 грн. без ПДВ станом на 1.10.2019 року.)</w:t>
      </w:r>
    </w:p>
    <w:p w:rsidR="00E579F2" w:rsidRPr="00D0087D" w:rsidRDefault="00E579F2" w:rsidP="00E579F2">
      <w:pPr>
        <w:ind w:firstLine="360"/>
        <w:rPr>
          <w:szCs w:val="24"/>
        </w:rPr>
      </w:pPr>
      <w:r w:rsidRPr="00D0087D">
        <w:rPr>
          <w:szCs w:val="24"/>
        </w:rPr>
        <w:t>Вартість шафи керування   прогнозована на 2020 рік становить близько 370,4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тис.грн</w:t>
      </w:r>
      <w:proofErr w:type="spellEnd"/>
      <w:r>
        <w:rPr>
          <w:szCs w:val="24"/>
        </w:rPr>
        <w:t xml:space="preserve"> без ПДВ.</w:t>
      </w:r>
      <w:r w:rsidRPr="00D0087D">
        <w:rPr>
          <w:szCs w:val="24"/>
        </w:rPr>
        <w:t xml:space="preserve"> Вартість кабелів підключення </w:t>
      </w:r>
      <w:proofErr w:type="spellStart"/>
      <w:r w:rsidRPr="00D0087D">
        <w:rPr>
          <w:szCs w:val="24"/>
        </w:rPr>
        <w:t>ВВГнг</w:t>
      </w:r>
      <w:proofErr w:type="spellEnd"/>
      <w:r w:rsidRPr="00D0087D">
        <w:rPr>
          <w:szCs w:val="24"/>
        </w:rPr>
        <w:t xml:space="preserve"> 3х120+1х70 – 70 м (827грн/м) та </w:t>
      </w:r>
      <w:proofErr w:type="spellStart"/>
      <w:r w:rsidRPr="00D0087D">
        <w:rPr>
          <w:szCs w:val="24"/>
        </w:rPr>
        <w:t>ВВГнг</w:t>
      </w:r>
      <w:proofErr w:type="spellEnd"/>
      <w:r w:rsidRPr="00D0087D">
        <w:rPr>
          <w:szCs w:val="24"/>
        </w:rPr>
        <w:t xml:space="preserve"> 3х95+1х50 – 30 м (780 </w:t>
      </w:r>
      <w:proofErr w:type="spellStart"/>
      <w:r w:rsidRPr="00D0087D">
        <w:rPr>
          <w:szCs w:val="24"/>
        </w:rPr>
        <w:t>грн</w:t>
      </w:r>
      <w:proofErr w:type="spellEnd"/>
      <w:r w:rsidRPr="00D0087D">
        <w:rPr>
          <w:szCs w:val="24"/>
        </w:rPr>
        <w:t xml:space="preserve">/м) 77,3  </w:t>
      </w:r>
      <w:proofErr w:type="spellStart"/>
      <w:r w:rsidRPr="00D0087D">
        <w:rPr>
          <w:szCs w:val="24"/>
        </w:rPr>
        <w:t>тис.грн</w:t>
      </w:r>
      <w:proofErr w:type="spellEnd"/>
      <w:r w:rsidRPr="00D0087D">
        <w:rPr>
          <w:szCs w:val="24"/>
        </w:rPr>
        <w:t>.  Термін окупності складе менше одного опалювального періоду.</w:t>
      </w:r>
    </w:p>
    <w:p w:rsidR="00E579F2" w:rsidRPr="00D0087D" w:rsidRDefault="00E579F2" w:rsidP="00E579F2">
      <w:pPr>
        <w:ind w:firstLine="360"/>
        <w:rPr>
          <w:szCs w:val="24"/>
        </w:rPr>
      </w:pPr>
    </w:p>
    <w:p w:rsidR="00E579F2" w:rsidRPr="00D0087D" w:rsidRDefault="00E579F2" w:rsidP="00E579F2">
      <w:pPr>
        <w:pStyle w:val="aa"/>
        <w:numPr>
          <w:ilvl w:val="0"/>
          <w:numId w:val="6"/>
        </w:numPr>
        <w:spacing w:before="14" w:after="0" w:line="240" w:lineRule="auto"/>
        <w:ind w:left="0" w:firstLine="360"/>
        <w:jc w:val="center"/>
        <w:rPr>
          <w:b/>
          <w:sz w:val="24"/>
          <w:szCs w:val="24"/>
        </w:rPr>
      </w:pPr>
      <w:proofErr w:type="spellStart"/>
      <w:r w:rsidRPr="00D0087D">
        <w:rPr>
          <w:b/>
          <w:sz w:val="24"/>
          <w:szCs w:val="24"/>
        </w:rPr>
        <w:t>Заміна</w:t>
      </w:r>
      <w:proofErr w:type="spellEnd"/>
      <w:r w:rsidRPr="00D0087D">
        <w:rPr>
          <w:b/>
          <w:sz w:val="24"/>
          <w:szCs w:val="24"/>
        </w:rPr>
        <w:t xml:space="preserve"> </w:t>
      </w:r>
      <w:proofErr w:type="spellStart"/>
      <w:r w:rsidRPr="00D0087D">
        <w:rPr>
          <w:b/>
          <w:sz w:val="24"/>
          <w:szCs w:val="24"/>
        </w:rPr>
        <w:t>рециркуляційних</w:t>
      </w:r>
      <w:proofErr w:type="spellEnd"/>
      <w:r w:rsidRPr="00D0087D">
        <w:rPr>
          <w:b/>
          <w:sz w:val="24"/>
          <w:szCs w:val="24"/>
        </w:rPr>
        <w:t xml:space="preserve"> </w:t>
      </w:r>
      <w:proofErr w:type="spellStart"/>
      <w:r w:rsidRPr="00D0087D">
        <w:rPr>
          <w:b/>
          <w:sz w:val="24"/>
          <w:szCs w:val="24"/>
        </w:rPr>
        <w:t>насосів</w:t>
      </w:r>
      <w:proofErr w:type="spellEnd"/>
      <w:r w:rsidRPr="00D0087D">
        <w:rPr>
          <w:b/>
          <w:sz w:val="24"/>
          <w:szCs w:val="24"/>
        </w:rPr>
        <w:t xml:space="preserve"> НКУ-250 на </w:t>
      </w:r>
      <w:proofErr w:type="spellStart"/>
      <w:r w:rsidRPr="00D0087D">
        <w:rPr>
          <w:b/>
          <w:sz w:val="24"/>
          <w:szCs w:val="24"/>
        </w:rPr>
        <w:t>котельні</w:t>
      </w:r>
      <w:proofErr w:type="spellEnd"/>
      <w:r w:rsidRPr="00D0087D">
        <w:rPr>
          <w:b/>
          <w:sz w:val="24"/>
          <w:szCs w:val="24"/>
        </w:rPr>
        <w:t xml:space="preserve"> Шевченка,105а</w:t>
      </w:r>
    </w:p>
    <w:p w:rsidR="00E579F2" w:rsidRPr="00D0087D" w:rsidRDefault="00E579F2" w:rsidP="00E579F2">
      <w:pPr>
        <w:pStyle w:val="aa"/>
        <w:ind w:left="360"/>
        <w:rPr>
          <w:b/>
          <w:sz w:val="24"/>
          <w:szCs w:val="24"/>
        </w:rPr>
      </w:pPr>
    </w:p>
    <w:p w:rsidR="00E579F2" w:rsidRPr="00D0087D" w:rsidRDefault="00E579F2" w:rsidP="00E579F2">
      <w:pPr>
        <w:rPr>
          <w:szCs w:val="24"/>
        </w:rPr>
      </w:pPr>
      <w:r w:rsidRPr="00D0087D">
        <w:rPr>
          <w:szCs w:val="24"/>
        </w:rPr>
        <w:t xml:space="preserve">           Для забезпечення паспортної температури теплоносія на вході в котел з метою збереження </w:t>
      </w:r>
      <w:proofErr w:type="spellStart"/>
      <w:r w:rsidRPr="00D0087D">
        <w:rPr>
          <w:szCs w:val="24"/>
        </w:rPr>
        <w:t>конвективних</w:t>
      </w:r>
      <w:proofErr w:type="spellEnd"/>
      <w:r w:rsidRPr="00D0087D">
        <w:rPr>
          <w:szCs w:val="24"/>
        </w:rPr>
        <w:t xml:space="preserve"> поверхонь котла та димової труби на котельні встановлено два рециркуляційні насоси НКУ-250. Насоси експлуатуються з 1980 року і за цей час вже не забезпечують необхідні гідравлічні характеристики та втратили більше 9 % ККД. </w:t>
      </w:r>
    </w:p>
    <w:p w:rsidR="00E579F2" w:rsidRPr="00D0087D" w:rsidRDefault="00E579F2" w:rsidP="00E579F2">
      <w:pPr>
        <w:pStyle w:val="aa"/>
        <w:ind w:left="0" w:firstLine="360"/>
        <w:rPr>
          <w:sz w:val="24"/>
          <w:szCs w:val="24"/>
        </w:rPr>
      </w:pPr>
      <w:r w:rsidRPr="00D0087D">
        <w:rPr>
          <w:sz w:val="24"/>
          <w:szCs w:val="24"/>
        </w:rPr>
        <w:t xml:space="preserve">Заходами </w:t>
      </w:r>
      <w:proofErr w:type="spellStart"/>
      <w:r w:rsidRPr="00D0087D">
        <w:rPr>
          <w:sz w:val="24"/>
          <w:szCs w:val="24"/>
        </w:rPr>
        <w:t>передбачено</w:t>
      </w:r>
      <w:proofErr w:type="spellEnd"/>
      <w:r w:rsidRPr="00D0087D">
        <w:rPr>
          <w:sz w:val="24"/>
          <w:szCs w:val="24"/>
        </w:rPr>
        <w:t xml:space="preserve"> </w:t>
      </w:r>
      <w:proofErr w:type="spellStart"/>
      <w:r w:rsidRPr="00D0087D">
        <w:rPr>
          <w:sz w:val="24"/>
          <w:szCs w:val="24"/>
        </w:rPr>
        <w:t>заміна</w:t>
      </w:r>
      <w:proofErr w:type="spellEnd"/>
      <w:r w:rsidRPr="00D0087D">
        <w:rPr>
          <w:sz w:val="24"/>
          <w:szCs w:val="24"/>
        </w:rPr>
        <w:t xml:space="preserve"> </w:t>
      </w:r>
      <w:proofErr w:type="spellStart"/>
      <w:r w:rsidRPr="00D0087D">
        <w:rPr>
          <w:sz w:val="24"/>
          <w:szCs w:val="24"/>
        </w:rPr>
        <w:t>двох</w:t>
      </w:r>
      <w:proofErr w:type="spellEnd"/>
      <w:r w:rsidRPr="00D0087D">
        <w:rPr>
          <w:sz w:val="24"/>
          <w:szCs w:val="24"/>
        </w:rPr>
        <w:t xml:space="preserve"> </w:t>
      </w:r>
      <w:proofErr w:type="spellStart"/>
      <w:r w:rsidRPr="00D0087D">
        <w:rPr>
          <w:sz w:val="24"/>
          <w:szCs w:val="24"/>
        </w:rPr>
        <w:t>насосів</w:t>
      </w:r>
      <w:proofErr w:type="spellEnd"/>
      <w:r w:rsidRPr="00D0087D">
        <w:rPr>
          <w:sz w:val="24"/>
          <w:szCs w:val="24"/>
        </w:rPr>
        <w:t xml:space="preserve"> НКУ-250 на два </w:t>
      </w:r>
      <w:proofErr w:type="spellStart"/>
      <w:r w:rsidRPr="00D0087D">
        <w:rPr>
          <w:sz w:val="24"/>
          <w:szCs w:val="24"/>
        </w:rPr>
        <w:t>нові</w:t>
      </w:r>
      <w:proofErr w:type="spellEnd"/>
      <w:r w:rsidRPr="00D0087D">
        <w:rPr>
          <w:sz w:val="24"/>
          <w:szCs w:val="24"/>
        </w:rPr>
        <w:t xml:space="preserve"> </w:t>
      </w:r>
      <w:proofErr w:type="spellStart"/>
      <w:r w:rsidRPr="00D0087D">
        <w:rPr>
          <w:sz w:val="24"/>
          <w:szCs w:val="24"/>
        </w:rPr>
        <w:t>електронасосні</w:t>
      </w:r>
      <w:proofErr w:type="spellEnd"/>
      <w:r w:rsidRPr="00D0087D">
        <w:rPr>
          <w:sz w:val="24"/>
          <w:szCs w:val="24"/>
        </w:rPr>
        <w:t xml:space="preserve"> </w:t>
      </w:r>
      <w:proofErr w:type="spellStart"/>
      <w:r w:rsidRPr="00D0087D">
        <w:rPr>
          <w:sz w:val="24"/>
          <w:szCs w:val="24"/>
        </w:rPr>
        <w:t>агрегати</w:t>
      </w:r>
      <w:proofErr w:type="spellEnd"/>
      <w:r w:rsidRPr="00D0087D">
        <w:rPr>
          <w:sz w:val="24"/>
          <w:szCs w:val="24"/>
        </w:rPr>
        <w:t xml:space="preserve"> НКУ-250 </w:t>
      </w:r>
      <w:proofErr w:type="gramStart"/>
      <w:r w:rsidRPr="00D0087D">
        <w:rPr>
          <w:sz w:val="24"/>
          <w:szCs w:val="24"/>
        </w:rPr>
        <w:t>на</w:t>
      </w:r>
      <w:proofErr w:type="gramEnd"/>
      <w:r w:rsidRPr="00D0087D">
        <w:rPr>
          <w:sz w:val="24"/>
          <w:szCs w:val="24"/>
        </w:rPr>
        <w:t xml:space="preserve"> </w:t>
      </w:r>
      <w:proofErr w:type="spellStart"/>
      <w:proofErr w:type="gramStart"/>
      <w:r w:rsidRPr="00D0087D">
        <w:rPr>
          <w:sz w:val="24"/>
          <w:szCs w:val="24"/>
        </w:rPr>
        <w:t>рам</w:t>
      </w:r>
      <w:proofErr w:type="gramEnd"/>
      <w:r w:rsidRPr="00D0087D">
        <w:rPr>
          <w:sz w:val="24"/>
          <w:szCs w:val="24"/>
        </w:rPr>
        <w:t>і</w:t>
      </w:r>
      <w:proofErr w:type="spellEnd"/>
      <w:r w:rsidRPr="00D0087D">
        <w:rPr>
          <w:sz w:val="24"/>
          <w:szCs w:val="24"/>
        </w:rPr>
        <w:t xml:space="preserve"> </w:t>
      </w:r>
      <w:proofErr w:type="spellStart"/>
      <w:r w:rsidRPr="00D0087D">
        <w:rPr>
          <w:sz w:val="24"/>
          <w:szCs w:val="24"/>
        </w:rPr>
        <w:t>з</w:t>
      </w:r>
      <w:proofErr w:type="spellEnd"/>
      <w:r w:rsidRPr="00D0087D">
        <w:rPr>
          <w:sz w:val="24"/>
          <w:szCs w:val="24"/>
        </w:rPr>
        <w:t xml:space="preserve"> </w:t>
      </w:r>
      <w:proofErr w:type="spellStart"/>
      <w:r w:rsidRPr="00D0087D">
        <w:rPr>
          <w:sz w:val="24"/>
          <w:szCs w:val="24"/>
        </w:rPr>
        <w:t>електродвигунами</w:t>
      </w:r>
      <w:proofErr w:type="spellEnd"/>
      <w:r w:rsidRPr="00D0087D">
        <w:rPr>
          <w:sz w:val="24"/>
          <w:szCs w:val="24"/>
        </w:rPr>
        <w:t xml:space="preserve"> АИР200</w:t>
      </w:r>
      <w:r w:rsidRPr="00D0087D">
        <w:rPr>
          <w:sz w:val="24"/>
          <w:szCs w:val="24"/>
          <w:lang w:val="en-US"/>
        </w:rPr>
        <w:t>L</w:t>
      </w:r>
      <w:r w:rsidRPr="00D0087D">
        <w:rPr>
          <w:sz w:val="24"/>
          <w:szCs w:val="24"/>
        </w:rPr>
        <w:t xml:space="preserve">4 </w:t>
      </w:r>
      <w:proofErr w:type="spellStart"/>
      <w:r w:rsidRPr="00D0087D">
        <w:rPr>
          <w:sz w:val="24"/>
          <w:szCs w:val="24"/>
        </w:rPr>
        <w:t>потужністю</w:t>
      </w:r>
      <w:proofErr w:type="spellEnd"/>
      <w:r w:rsidRPr="00D0087D">
        <w:rPr>
          <w:sz w:val="24"/>
          <w:szCs w:val="24"/>
        </w:rPr>
        <w:t xml:space="preserve"> 45 кВт.</w:t>
      </w:r>
    </w:p>
    <w:p w:rsidR="00E579F2" w:rsidRPr="00D0087D" w:rsidRDefault="00E579F2" w:rsidP="00E579F2">
      <w:pPr>
        <w:ind w:firstLine="360"/>
        <w:rPr>
          <w:szCs w:val="24"/>
        </w:rPr>
      </w:pPr>
      <w:r w:rsidRPr="00D0087D">
        <w:rPr>
          <w:szCs w:val="24"/>
        </w:rPr>
        <w:t>Зниження споживання електричної енергії за рахунок реалізації заходу складе 16 тис. кВт *</w:t>
      </w:r>
      <w:proofErr w:type="spellStart"/>
      <w:r w:rsidRPr="00D0087D">
        <w:rPr>
          <w:szCs w:val="24"/>
        </w:rPr>
        <w:t>год</w:t>
      </w:r>
      <w:proofErr w:type="spellEnd"/>
      <w:r>
        <w:rPr>
          <w:szCs w:val="24"/>
        </w:rPr>
        <w:t xml:space="preserve"> на рік,</w:t>
      </w:r>
      <w:r w:rsidRPr="00D0087D">
        <w:rPr>
          <w:szCs w:val="24"/>
        </w:rPr>
        <w:t xml:space="preserve"> з 187 до 161 тис. кВт *год. (40 </w:t>
      </w:r>
      <w:proofErr w:type="spellStart"/>
      <w:r w:rsidRPr="00D0087D">
        <w:rPr>
          <w:szCs w:val="24"/>
        </w:rPr>
        <w:t>тис.грн</w:t>
      </w:r>
      <w:proofErr w:type="spellEnd"/>
      <w:r w:rsidRPr="00D0087D">
        <w:rPr>
          <w:szCs w:val="24"/>
        </w:rPr>
        <w:t xml:space="preserve"> при ціні електроенергії 2,5 грн. без ПДВ станом на 1.10.2019 року.)</w:t>
      </w:r>
    </w:p>
    <w:p w:rsidR="00E579F2" w:rsidRPr="00D0087D" w:rsidRDefault="00E579F2" w:rsidP="00E579F2">
      <w:pPr>
        <w:ind w:firstLine="360"/>
        <w:rPr>
          <w:szCs w:val="24"/>
        </w:rPr>
      </w:pPr>
      <w:r w:rsidRPr="00D0087D">
        <w:rPr>
          <w:szCs w:val="24"/>
        </w:rPr>
        <w:t>Вартість насосів  станом на 1.10.2019 року становить близько 220</w:t>
      </w:r>
      <w:r w:rsidRPr="00D0087D">
        <w:rPr>
          <w:color w:val="FF0000"/>
          <w:szCs w:val="24"/>
        </w:rPr>
        <w:t xml:space="preserve"> </w:t>
      </w:r>
      <w:r w:rsidRPr="00D0087D">
        <w:rPr>
          <w:szCs w:val="24"/>
        </w:rPr>
        <w:t xml:space="preserve">тис. </w:t>
      </w:r>
      <w:r>
        <w:rPr>
          <w:szCs w:val="24"/>
        </w:rPr>
        <w:t>грн. без ПДВ.</w:t>
      </w:r>
      <w:r w:rsidRPr="00D0087D">
        <w:rPr>
          <w:szCs w:val="24"/>
        </w:rPr>
        <w:t xml:space="preserve"> Термін окупності складе близько 5 опалювальних періодів. Захід</w:t>
      </w:r>
      <w:r>
        <w:rPr>
          <w:szCs w:val="24"/>
        </w:rPr>
        <w:t xml:space="preserve"> не занадто швидко </w:t>
      </w:r>
      <w:proofErr w:type="spellStart"/>
      <w:r>
        <w:rPr>
          <w:szCs w:val="24"/>
        </w:rPr>
        <w:t>окупний</w:t>
      </w:r>
      <w:proofErr w:type="spellEnd"/>
      <w:r>
        <w:rPr>
          <w:szCs w:val="24"/>
        </w:rPr>
        <w:t xml:space="preserve"> (в розрахунку не враховано вартість ремонту </w:t>
      </w:r>
      <w:r w:rsidRPr="00D0087D">
        <w:rPr>
          <w:szCs w:val="24"/>
        </w:rPr>
        <w:t xml:space="preserve"> димової труби</w:t>
      </w:r>
      <w:r>
        <w:rPr>
          <w:szCs w:val="24"/>
        </w:rPr>
        <w:t xml:space="preserve"> та заміни </w:t>
      </w:r>
      <w:proofErr w:type="spellStart"/>
      <w:r>
        <w:rPr>
          <w:szCs w:val="24"/>
        </w:rPr>
        <w:t>конвективної</w:t>
      </w:r>
      <w:proofErr w:type="spellEnd"/>
      <w:r>
        <w:rPr>
          <w:szCs w:val="24"/>
        </w:rPr>
        <w:t xml:space="preserve"> частини котла необхідні через декілька років  роботи без рециркуляції)</w:t>
      </w:r>
      <w:r w:rsidRPr="00D0087D">
        <w:rPr>
          <w:szCs w:val="24"/>
        </w:rPr>
        <w:t>, а</w:t>
      </w:r>
      <w:r>
        <w:rPr>
          <w:szCs w:val="24"/>
        </w:rPr>
        <w:t>ле</w:t>
      </w:r>
      <w:r w:rsidRPr="00D0087D">
        <w:rPr>
          <w:szCs w:val="24"/>
        </w:rPr>
        <w:t xml:space="preserve"> </w:t>
      </w:r>
      <w:r>
        <w:rPr>
          <w:szCs w:val="24"/>
        </w:rPr>
        <w:t>необхідний</w:t>
      </w:r>
      <w:r w:rsidRPr="00D0087D">
        <w:rPr>
          <w:szCs w:val="24"/>
        </w:rPr>
        <w:t xml:space="preserve"> для забезпечення реалізації переходу на кількісне регулювання відпуску теплової енергії від котельні до ЦТП. В періоди «малого» навантаження на котельню рециркуляційні насоси забезпечуватимуть необхідну витрату теплоносія через котел.</w:t>
      </w:r>
    </w:p>
    <w:p w:rsidR="00E579F2" w:rsidRPr="00D0087D" w:rsidRDefault="00E579F2" w:rsidP="00E579F2">
      <w:pPr>
        <w:pStyle w:val="aa"/>
        <w:rPr>
          <w:sz w:val="24"/>
          <w:szCs w:val="24"/>
        </w:rPr>
      </w:pPr>
    </w:p>
    <w:p w:rsidR="00E579F2" w:rsidRDefault="00E579F2" w:rsidP="00E579F2">
      <w:pPr>
        <w:pStyle w:val="aa"/>
        <w:spacing w:after="0" w:line="240" w:lineRule="auto"/>
        <w:rPr>
          <w:rFonts w:eastAsia="Times New Roman" w:cstheme="minorHAnsi"/>
          <w:b/>
          <w:sz w:val="24"/>
          <w:szCs w:val="20"/>
          <w:lang w:val="uk-UA" w:eastAsia="ru-RU"/>
        </w:rPr>
      </w:pPr>
    </w:p>
    <w:p w:rsidR="00E579F2" w:rsidRDefault="00E579F2" w:rsidP="00E579F2">
      <w:pPr>
        <w:pStyle w:val="aa"/>
        <w:spacing w:after="0" w:line="240" w:lineRule="auto"/>
        <w:rPr>
          <w:rFonts w:eastAsia="Times New Roman" w:cstheme="minorHAnsi"/>
          <w:b/>
          <w:sz w:val="24"/>
          <w:szCs w:val="20"/>
          <w:lang w:val="uk-UA" w:eastAsia="ru-RU"/>
        </w:rPr>
      </w:pPr>
    </w:p>
    <w:p w:rsidR="00E579F2" w:rsidRPr="00E579F2" w:rsidRDefault="00E579F2" w:rsidP="00E579F2">
      <w:pPr>
        <w:pStyle w:val="aa"/>
        <w:spacing w:after="0" w:line="240" w:lineRule="auto"/>
        <w:rPr>
          <w:rFonts w:eastAsia="Times New Roman" w:cstheme="minorHAnsi"/>
          <w:b/>
          <w:sz w:val="24"/>
          <w:szCs w:val="20"/>
          <w:lang w:eastAsia="ru-RU"/>
        </w:rPr>
      </w:pPr>
    </w:p>
    <w:p w:rsidR="00E579F2" w:rsidRPr="00D0087D" w:rsidRDefault="00E579F2" w:rsidP="00E579F2">
      <w:pPr>
        <w:pStyle w:val="aa"/>
        <w:numPr>
          <w:ilvl w:val="0"/>
          <w:numId w:val="6"/>
        </w:num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ru-RU"/>
        </w:rPr>
      </w:pPr>
      <w:proofErr w:type="spellStart"/>
      <w:r w:rsidRPr="00D0087D">
        <w:rPr>
          <w:rFonts w:eastAsia="Times New Roman" w:cstheme="minorHAnsi"/>
          <w:b/>
          <w:sz w:val="24"/>
          <w:szCs w:val="20"/>
          <w:lang w:eastAsia="ru-RU"/>
        </w:rPr>
        <w:lastRenderedPageBreak/>
        <w:t>Улаштування</w:t>
      </w:r>
      <w:proofErr w:type="spellEnd"/>
      <w:r w:rsidRPr="00D0087D">
        <w:rPr>
          <w:rFonts w:eastAsia="Times New Roman" w:cstheme="minorHAnsi"/>
          <w:b/>
          <w:sz w:val="24"/>
          <w:szCs w:val="20"/>
          <w:lang w:eastAsia="ru-RU"/>
        </w:rPr>
        <w:t xml:space="preserve">   </w:t>
      </w:r>
      <w:proofErr w:type="gramStart"/>
      <w:r w:rsidRPr="00D0087D">
        <w:rPr>
          <w:rFonts w:eastAsia="Times New Roman" w:cstheme="minorHAnsi"/>
          <w:b/>
          <w:sz w:val="24"/>
          <w:szCs w:val="20"/>
          <w:lang w:eastAsia="ru-RU"/>
        </w:rPr>
        <w:t>частотно</w:t>
      </w:r>
      <w:r>
        <w:rPr>
          <w:rFonts w:eastAsia="Times New Roman" w:cstheme="minorHAnsi"/>
          <w:b/>
          <w:sz w:val="24"/>
          <w:szCs w:val="20"/>
          <w:lang w:eastAsia="ru-RU"/>
        </w:rPr>
        <w:t>го</w:t>
      </w:r>
      <w:proofErr w:type="gramEnd"/>
      <w:r>
        <w:rPr>
          <w:rFonts w:eastAsia="Times New Roman" w:cstheme="minorHAnsi"/>
          <w:b/>
          <w:sz w:val="24"/>
          <w:szCs w:val="20"/>
          <w:lang w:eastAsia="ru-RU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0"/>
          <w:lang w:eastAsia="ru-RU"/>
        </w:rPr>
        <w:t>регулювання</w:t>
      </w:r>
      <w:proofErr w:type="spellEnd"/>
      <w:r>
        <w:rPr>
          <w:rFonts w:eastAsia="Times New Roman" w:cstheme="minorHAnsi"/>
          <w:b/>
          <w:sz w:val="24"/>
          <w:szCs w:val="20"/>
          <w:lang w:eastAsia="ru-RU"/>
        </w:rPr>
        <w:t xml:space="preserve"> приводами </w:t>
      </w:r>
      <w:proofErr w:type="spellStart"/>
      <w:r>
        <w:rPr>
          <w:rFonts w:eastAsia="Times New Roman" w:cstheme="minorHAnsi"/>
          <w:b/>
          <w:sz w:val="24"/>
          <w:szCs w:val="20"/>
          <w:lang w:eastAsia="ru-RU"/>
        </w:rPr>
        <w:t>насосі</w:t>
      </w:r>
      <w:r w:rsidRPr="00D0087D">
        <w:rPr>
          <w:rFonts w:eastAsia="Times New Roman" w:cstheme="minorHAnsi"/>
          <w:b/>
          <w:sz w:val="24"/>
          <w:szCs w:val="20"/>
          <w:lang w:eastAsia="ru-RU"/>
        </w:rPr>
        <w:t>в</w:t>
      </w:r>
      <w:proofErr w:type="spellEnd"/>
      <w:r w:rsidRPr="00D0087D">
        <w:rPr>
          <w:rFonts w:eastAsia="Times New Roman" w:cstheme="minorHAnsi"/>
          <w:b/>
          <w:sz w:val="24"/>
          <w:szCs w:val="20"/>
          <w:lang w:eastAsia="ru-RU"/>
        </w:rPr>
        <w:t xml:space="preserve"> НКУ-250 на </w:t>
      </w:r>
      <w:proofErr w:type="spellStart"/>
      <w:r w:rsidRPr="00D0087D">
        <w:rPr>
          <w:rFonts w:eastAsia="Times New Roman" w:cstheme="minorHAnsi"/>
          <w:b/>
          <w:sz w:val="24"/>
          <w:szCs w:val="20"/>
          <w:lang w:eastAsia="ru-RU"/>
        </w:rPr>
        <w:t>котельні</w:t>
      </w:r>
      <w:proofErr w:type="spellEnd"/>
      <w:r w:rsidRPr="00D0087D">
        <w:rPr>
          <w:rFonts w:eastAsia="Times New Roman" w:cstheme="minorHAnsi"/>
          <w:b/>
          <w:sz w:val="24"/>
          <w:szCs w:val="20"/>
          <w:lang w:eastAsia="ru-RU"/>
        </w:rPr>
        <w:t xml:space="preserve"> Шевченка,105 а</w:t>
      </w:r>
    </w:p>
    <w:p w:rsidR="00E579F2" w:rsidRPr="00D0087D" w:rsidRDefault="00E579F2" w:rsidP="00E579F2">
      <w:pPr>
        <w:pStyle w:val="aa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579F2" w:rsidRPr="00D0087D" w:rsidRDefault="00E579F2" w:rsidP="00E579F2">
      <w:pPr>
        <w:rPr>
          <w:szCs w:val="24"/>
        </w:rPr>
      </w:pPr>
      <w:r>
        <w:rPr>
          <w:szCs w:val="24"/>
          <w:lang w:val="ru-RU"/>
        </w:rPr>
        <w:t xml:space="preserve">      </w:t>
      </w:r>
      <w:r w:rsidRPr="00D0087D">
        <w:rPr>
          <w:szCs w:val="24"/>
        </w:rPr>
        <w:t>Зважаючи на великий інтервал необхідних витрат теплоносія рециркуляційними насосами в опалювальному періоді (від 50 до 420 м</w:t>
      </w:r>
      <w:r w:rsidRPr="00D0087D">
        <w:rPr>
          <w:szCs w:val="24"/>
          <w:vertAlign w:val="superscript"/>
        </w:rPr>
        <w:t>3</w:t>
      </w:r>
      <w:r w:rsidRPr="00D0087D">
        <w:rPr>
          <w:szCs w:val="24"/>
        </w:rPr>
        <w:t>/</w:t>
      </w:r>
      <w:proofErr w:type="spellStart"/>
      <w:r w:rsidRPr="00D0087D">
        <w:rPr>
          <w:szCs w:val="24"/>
        </w:rPr>
        <w:t>год</w:t>
      </w:r>
      <w:proofErr w:type="spellEnd"/>
      <w:r w:rsidRPr="00D0087D">
        <w:rPr>
          <w:szCs w:val="24"/>
        </w:rPr>
        <w:t>) доцільно оснастити їх частотним регулюванням. Таким заходом можливо зменшити споживання електроенергії на 98 тис. кВт*</w:t>
      </w:r>
      <w:proofErr w:type="spellStart"/>
      <w:r w:rsidRPr="00D0087D">
        <w:rPr>
          <w:szCs w:val="24"/>
        </w:rPr>
        <w:t>год</w:t>
      </w:r>
      <w:proofErr w:type="spellEnd"/>
      <w:r w:rsidRPr="00D0087D">
        <w:rPr>
          <w:szCs w:val="24"/>
        </w:rPr>
        <w:t xml:space="preserve">/рік  (з 168 до 71 тис. кВт*год.) (245 </w:t>
      </w:r>
      <w:proofErr w:type="spellStart"/>
      <w:r w:rsidRPr="00D0087D">
        <w:rPr>
          <w:szCs w:val="24"/>
        </w:rPr>
        <w:t>тис.грн</w:t>
      </w:r>
      <w:proofErr w:type="spellEnd"/>
      <w:r w:rsidRPr="00D0087D">
        <w:rPr>
          <w:szCs w:val="24"/>
        </w:rPr>
        <w:t xml:space="preserve"> при ціні електроенергії 2,5 грн. без ПДВ станом на 1.10.2019 року.)</w:t>
      </w:r>
    </w:p>
    <w:p w:rsidR="00E579F2" w:rsidRPr="00E579F2" w:rsidRDefault="00E579F2" w:rsidP="00E579F2">
      <w:pPr>
        <w:pStyle w:val="aa"/>
        <w:ind w:left="0" w:firstLine="360"/>
        <w:rPr>
          <w:sz w:val="24"/>
          <w:szCs w:val="24"/>
          <w:lang w:val="uk-UA"/>
        </w:rPr>
      </w:pPr>
      <w:r w:rsidRPr="00E579F2">
        <w:rPr>
          <w:sz w:val="24"/>
          <w:szCs w:val="24"/>
          <w:lang w:val="uk-UA"/>
        </w:rPr>
        <w:t xml:space="preserve">Для реалізації заходу пропонується придбати шафу керування насосами </w:t>
      </w:r>
      <w:r w:rsidRPr="00D0087D">
        <w:rPr>
          <w:sz w:val="24"/>
          <w:szCs w:val="24"/>
        </w:rPr>
        <w:t>QFDS</w:t>
      </w:r>
      <w:r w:rsidRPr="00E579F2">
        <w:rPr>
          <w:sz w:val="24"/>
          <w:szCs w:val="24"/>
          <w:lang w:val="uk-UA"/>
        </w:rPr>
        <w:t xml:space="preserve"> 2</w:t>
      </w:r>
      <w:proofErr w:type="spellStart"/>
      <w:r w:rsidRPr="00D0087D">
        <w:rPr>
          <w:sz w:val="24"/>
          <w:szCs w:val="24"/>
        </w:rPr>
        <w:t>x</w:t>
      </w:r>
      <w:proofErr w:type="spellEnd"/>
      <w:r w:rsidRPr="00E579F2">
        <w:rPr>
          <w:sz w:val="24"/>
          <w:szCs w:val="24"/>
          <w:lang w:val="uk-UA"/>
        </w:rPr>
        <w:t>45.00кВт/</w:t>
      </w:r>
      <w:r w:rsidRPr="00D0087D">
        <w:rPr>
          <w:sz w:val="24"/>
          <w:szCs w:val="24"/>
        </w:rPr>
        <w:t>ACQ</w:t>
      </w:r>
      <w:r w:rsidRPr="00E579F2">
        <w:rPr>
          <w:sz w:val="24"/>
          <w:szCs w:val="24"/>
          <w:lang w:val="uk-UA"/>
        </w:rPr>
        <w:t>-</w:t>
      </w:r>
      <w:r w:rsidRPr="00D0087D">
        <w:rPr>
          <w:sz w:val="24"/>
          <w:szCs w:val="24"/>
        </w:rPr>
        <w:t>D</w:t>
      </w:r>
      <w:r w:rsidRPr="00E579F2">
        <w:rPr>
          <w:sz w:val="24"/>
          <w:szCs w:val="24"/>
          <w:lang w:val="uk-UA"/>
        </w:rPr>
        <w:t>-</w:t>
      </w:r>
      <w:r w:rsidRPr="00D0087D">
        <w:rPr>
          <w:sz w:val="24"/>
          <w:szCs w:val="24"/>
        </w:rPr>
        <w:t>SP</w:t>
      </w:r>
      <w:r w:rsidRPr="00E579F2">
        <w:rPr>
          <w:sz w:val="24"/>
          <w:szCs w:val="24"/>
          <w:lang w:val="uk-UA"/>
        </w:rPr>
        <w:t>-</w:t>
      </w:r>
      <w:r w:rsidRPr="00D0087D">
        <w:rPr>
          <w:sz w:val="24"/>
          <w:szCs w:val="24"/>
        </w:rPr>
        <w:t>GKV</w:t>
      </w:r>
      <w:r w:rsidRPr="00E579F2">
        <w:rPr>
          <w:sz w:val="24"/>
          <w:szCs w:val="24"/>
          <w:lang w:val="uk-UA"/>
        </w:rPr>
        <w:t>, 3</w:t>
      </w:r>
      <w:proofErr w:type="spellStart"/>
      <w:r w:rsidRPr="00D0087D">
        <w:rPr>
          <w:sz w:val="24"/>
          <w:szCs w:val="24"/>
        </w:rPr>
        <w:t>x</w:t>
      </w:r>
      <w:proofErr w:type="spellEnd"/>
      <w:r w:rsidRPr="00E579F2">
        <w:rPr>
          <w:sz w:val="24"/>
          <w:szCs w:val="24"/>
          <w:lang w:val="uk-UA"/>
        </w:rPr>
        <w:t xml:space="preserve">400 </w:t>
      </w:r>
      <w:r w:rsidRPr="00D0087D">
        <w:rPr>
          <w:sz w:val="24"/>
          <w:szCs w:val="24"/>
        </w:rPr>
        <w:t>B</w:t>
      </w:r>
      <w:r w:rsidRPr="00E579F2">
        <w:rPr>
          <w:sz w:val="24"/>
          <w:szCs w:val="24"/>
          <w:lang w:val="uk-UA"/>
        </w:rPr>
        <w:t xml:space="preserve"> (включно з двома частотними перетворювачами АВВ </w:t>
      </w:r>
      <w:r w:rsidRPr="00D0087D">
        <w:rPr>
          <w:sz w:val="24"/>
          <w:szCs w:val="24"/>
        </w:rPr>
        <w:t>ACQ</w:t>
      </w:r>
      <w:r w:rsidRPr="00E579F2">
        <w:rPr>
          <w:sz w:val="24"/>
          <w:szCs w:val="24"/>
          <w:lang w:val="uk-UA"/>
        </w:rPr>
        <w:t>580).</w:t>
      </w:r>
    </w:p>
    <w:p w:rsidR="00E579F2" w:rsidRPr="00D0087D" w:rsidRDefault="00E579F2" w:rsidP="00E579F2">
      <w:pPr>
        <w:ind w:firstLine="360"/>
        <w:rPr>
          <w:szCs w:val="24"/>
        </w:rPr>
      </w:pPr>
      <w:r w:rsidRPr="00D0087D">
        <w:rPr>
          <w:szCs w:val="24"/>
        </w:rPr>
        <w:t xml:space="preserve">Вартість шафи керування   прогнозована на 2020 рік становить близько 220,8 тис. грн. Вартість кабелів підключення </w:t>
      </w:r>
      <w:proofErr w:type="spellStart"/>
      <w:r w:rsidRPr="00D0087D">
        <w:rPr>
          <w:szCs w:val="24"/>
        </w:rPr>
        <w:t>ВВГнг</w:t>
      </w:r>
      <w:proofErr w:type="spellEnd"/>
      <w:r w:rsidRPr="00D0087D">
        <w:rPr>
          <w:szCs w:val="24"/>
        </w:rPr>
        <w:t xml:space="preserve"> 3х50+1х25 – 50 м (332,5 </w:t>
      </w:r>
      <w:proofErr w:type="spellStart"/>
      <w:r w:rsidRPr="00D0087D">
        <w:rPr>
          <w:szCs w:val="24"/>
        </w:rPr>
        <w:t>грн</w:t>
      </w:r>
      <w:proofErr w:type="spellEnd"/>
      <w:r w:rsidRPr="00D0087D">
        <w:rPr>
          <w:szCs w:val="24"/>
        </w:rPr>
        <w:t xml:space="preserve">/м) та </w:t>
      </w:r>
      <w:proofErr w:type="spellStart"/>
      <w:r w:rsidRPr="00D0087D">
        <w:rPr>
          <w:szCs w:val="24"/>
        </w:rPr>
        <w:t>ВВГнг</w:t>
      </w:r>
      <w:proofErr w:type="spellEnd"/>
      <w:r w:rsidRPr="00D0087D">
        <w:rPr>
          <w:szCs w:val="24"/>
        </w:rPr>
        <w:t xml:space="preserve"> 4х35 – 20 м (278,2 </w:t>
      </w:r>
      <w:proofErr w:type="spellStart"/>
      <w:r w:rsidRPr="00D0087D">
        <w:rPr>
          <w:szCs w:val="24"/>
        </w:rPr>
        <w:t>грн</w:t>
      </w:r>
      <w:proofErr w:type="spellEnd"/>
      <w:r w:rsidRPr="00D0087D">
        <w:rPr>
          <w:szCs w:val="24"/>
        </w:rPr>
        <w:t>/м) 22,2 тис. грн.  Термін окупності складе трохи більше  одного опалювального періоду.</w:t>
      </w:r>
    </w:p>
    <w:p w:rsidR="00E579F2" w:rsidRPr="00D0087D" w:rsidRDefault="00E579F2" w:rsidP="00E579F2">
      <w:pPr>
        <w:rPr>
          <w:szCs w:val="24"/>
        </w:rPr>
      </w:pPr>
    </w:p>
    <w:p w:rsidR="00E579F2" w:rsidRPr="00314C47" w:rsidRDefault="00E579F2" w:rsidP="00E579F2">
      <w:pPr>
        <w:pStyle w:val="aa"/>
        <w:numPr>
          <w:ilvl w:val="0"/>
          <w:numId w:val="6"/>
        </w:num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ru-RU"/>
        </w:rPr>
      </w:pPr>
      <w:proofErr w:type="spellStart"/>
      <w:r w:rsidRPr="00D0087D">
        <w:rPr>
          <w:rFonts w:cstheme="minorHAnsi"/>
          <w:b/>
          <w:sz w:val="24"/>
          <w:szCs w:val="24"/>
        </w:rPr>
        <w:t>Заміна</w:t>
      </w:r>
      <w:proofErr w:type="spellEnd"/>
      <w:r w:rsidRPr="00D0087D">
        <w:rPr>
          <w:rFonts w:cstheme="minorHAnsi"/>
          <w:b/>
          <w:sz w:val="24"/>
          <w:szCs w:val="24"/>
        </w:rPr>
        <w:t xml:space="preserve"> </w:t>
      </w:r>
      <w:proofErr w:type="spellStart"/>
      <w:r w:rsidRPr="00D0087D">
        <w:rPr>
          <w:rFonts w:cstheme="minorHAnsi"/>
          <w:b/>
          <w:sz w:val="24"/>
          <w:szCs w:val="24"/>
        </w:rPr>
        <w:t>насосів</w:t>
      </w:r>
      <w:proofErr w:type="spellEnd"/>
      <w:r w:rsidRPr="00D0087D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D0087D">
        <w:rPr>
          <w:rFonts w:cstheme="minorHAnsi"/>
          <w:b/>
          <w:sz w:val="24"/>
          <w:szCs w:val="24"/>
        </w:rPr>
        <w:t>п</w:t>
      </w:r>
      <w:proofErr w:type="gramEnd"/>
      <w:r w:rsidRPr="00D0087D">
        <w:rPr>
          <w:rFonts w:cstheme="minorHAnsi"/>
          <w:b/>
          <w:sz w:val="24"/>
          <w:szCs w:val="24"/>
        </w:rPr>
        <w:t>ідживлення</w:t>
      </w:r>
      <w:proofErr w:type="spellEnd"/>
      <w:r w:rsidRPr="00D0087D">
        <w:rPr>
          <w:rFonts w:cstheme="minorHAnsi"/>
          <w:b/>
          <w:sz w:val="24"/>
          <w:szCs w:val="24"/>
        </w:rPr>
        <w:t xml:space="preserve"> К45/30 на </w:t>
      </w:r>
      <w:proofErr w:type="spellStart"/>
      <w:r w:rsidRPr="00D0087D">
        <w:rPr>
          <w:rFonts w:cstheme="minorHAnsi"/>
          <w:b/>
          <w:sz w:val="24"/>
          <w:szCs w:val="24"/>
        </w:rPr>
        <w:t>насосну</w:t>
      </w:r>
      <w:proofErr w:type="spellEnd"/>
      <w:r w:rsidRPr="00D0087D">
        <w:rPr>
          <w:rFonts w:cstheme="minorHAnsi"/>
          <w:b/>
          <w:sz w:val="24"/>
          <w:szCs w:val="24"/>
        </w:rPr>
        <w:t xml:space="preserve"> </w:t>
      </w:r>
      <w:proofErr w:type="spellStart"/>
      <w:r w:rsidRPr="00D0087D">
        <w:rPr>
          <w:rFonts w:cstheme="minorHAnsi"/>
          <w:b/>
          <w:sz w:val="24"/>
          <w:szCs w:val="24"/>
        </w:rPr>
        <w:t>станцію</w:t>
      </w:r>
      <w:proofErr w:type="spellEnd"/>
      <w:r w:rsidRPr="00D0087D">
        <w:rPr>
          <w:rFonts w:cstheme="minorHAnsi"/>
          <w:b/>
          <w:sz w:val="24"/>
          <w:szCs w:val="24"/>
        </w:rPr>
        <w:t xml:space="preserve"> </w:t>
      </w:r>
      <w:proofErr w:type="spellStart"/>
      <w:r w:rsidRPr="00D0087D">
        <w:rPr>
          <w:rFonts w:cstheme="minorHAnsi"/>
          <w:b/>
          <w:sz w:val="24"/>
          <w:szCs w:val="24"/>
        </w:rPr>
        <w:t>підживлення</w:t>
      </w:r>
      <w:proofErr w:type="spellEnd"/>
      <w:r w:rsidRPr="00314C47">
        <w:rPr>
          <w:rFonts w:eastAsia="Times New Roman" w:cstheme="minorHAnsi"/>
          <w:b/>
          <w:sz w:val="24"/>
          <w:szCs w:val="20"/>
          <w:lang w:eastAsia="ru-RU"/>
        </w:rPr>
        <w:t xml:space="preserve"> </w:t>
      </w:r>
      <w:r w:rsidRPr="00D0087D">
        <w:rPr>
          <w:rFonts w:eastAsia="Times New Roman" w:cstheme="minorHAnsi"/>
          <w:b/>
          <w:sz w:val="24"/>
          <w:szCs w:val="20"/>
          <w:lang w:eastAsia="ru-RU"/>
        </w:rPr>
        <w:t xml:space="preserve">на </w:t>
      </w:r>
      <w:proofErr w:type="spellStart"/>
      <w:r w:rsidRPr="00D0087D">
        <w:rPr>
          <w:rFonts w:eastAsia="Times New Roman" w:cstheme="minorHAnsi"/>
          <w:b/>
          <w:sz w:val="24"/>
          <w:szCs w:val="20"/>
          <w:lang w:eastAsia="ru-RU"/>
        </w:rPr>
        <w:t>котельні</w:t>
      </w:r>
      <w:proofErr w:type="spellEnd"/>
      <w:r w:rsidRPr="00D0087D">
        <w:rPr>
          <w:rFonts w:eastAsia="Times New Roman" w:cstheme="minorHAnsi"/>
          <w:b/>
          <w:sz w:val="24"/>
          <w:szCs w:val="20"/>
          <w:lang w:eastAsia="ru-RU"/>
        </w:rPr>
        <w:t xml:space="preserve"> Шевченка,105 а</w:t>
      </w:r>
    </w:p>
    <w:p w:rsidR="00E579F2" w:rsidRPr="00D0087D" w:rsidRDefault="00E579F2" w:rsidP="00E579F2">
      <w:pPr>
        <w:pStyle w:val="aa"/>
        <w:ind w:left="360"/>
        <w:rPr>
          <w:rFonts w:cstheme="minorHAnsi"/>
          <w:b/>
          <w:sz w:val="24"/>
          <w:szCs w:val="24"/>
        </w:rPr>
      </w:pPr>
    </w:p>
    <w:p w:rsidR="00E579F2" w:rsidRPr="00D0087D" w:rsidRDefault="00E579F2" w:rsidP="00E579F2">
      <w:pPr>
        <w:rPr>
          <w:szCs w:val="24"/>
        </w:rPr>
      </w:pPr>
      <w:r>
        <w:rPr>
          <w:szCs w:val="24"/>
        </w:rPr>
        <w:t xml:space="preserve">         </w:t>
      </w:r>
      <w:r w:rsidRPr="00D0087D">
        <w:rPr>
          <w:szCs w:val="24"/>
        </w:rPr>
        <w:t>На котельні встановлені два насоси підживлення К45/30 з потужністю електродвигунів 7,5 кВт (1 – робочий, 1-резервний). Один з насосів працює постійно весь опалювальний період та споживає 31,2 тис. кВт*</w:t>
      </w:r>
      <w:proofErr w:type="spellStart"/>
      <w:r w:rsidRPr="00D0087D">
        <w:rPr>
          <w:szCs w:val="24"/>
        </w:rPr>
        <w:t>год</w:t>
      </w:r>
      <w:proofErr w:type="spellEnd"/>
      <w:r w:rsidRPr="00D0087D">
        <w:rPr>
          <w:szCs w:val="24"/>
        </w:rPr>
        <w:t xml:space="preserve"> електричної енергії. </w:t>
      </w:r>
    </w:p>
    <w:p w:rsidR="00E579F2" w:rsidRPr="00D0087D" w:rsidRDefault="00E579F2" w:rsidP="00E579F2">
      <w:pPr>
        <w:ind w:firstLine="360"/>
        <w:rPr>
          <w:szCs w:val="24"/>
        </w:rPr>
      </w:pPr>
      <w:r w:rsidRPr="00D0087D">
        <w:rPr>
          <w:szCs w:val="24"/>
        </w:rPr>
        <w:t xml:space="preserve">       Стан магістральних, розподільчих та внутрішньо будинкових теплових мереж дозволяє перейти на насоси меншої потужності. Для реалізації заходу пропонується встановлення станції підвищення тиску GHV20/10HM04S15T-QFDS/2ACS-GKV в складі двох насосів потужністю по 1,5 кВт (1 – робочий, 1-резервний) , шафи керування насосами та трубною </w:t>
      </w:r>
      <w:proofErr w:type="spellStart"/>
      <w:r w:rsidRPr="00D0087D">
        <w:rPr>
          <w:szCs w:val="24"/>
        </w:rPr>
        <w:t>обв΄язкою</w:t>
      </w:r>
      <w:proofErr w:type="spellEnd"/>
      <w:r w:rsidRPr="00D0087D">
        <w:rPr>
          <w:szCs w:val="24"/>
        </w:rPr>
        <w:t xml:space="preserve"> з арматурою. Станція забезпечуватиме автоматичне підживлення мережі в штатних та аварійних режимах та споживатиме 2,5 тис. кВт*</w:t>
      </w:r>
      <w:proofErr w:type="spellStart"/>
      <w:r w:rsidRPr="00D0087D">
        <w:rPr>
          <w:szCs w:val="24"/>
        </w:rPr>
        <w:t>год</w:t>
      </w:r>
      <w:proofErr w:type="spellEnd"/>
      <w:r w:rsidRPr="00D0087D">
        <w:rPr>
          <w:szCs w:val="24"/>
        </w:rPr>
        <w:t xml:space="preserve"> електричної енергії. </w:t>
      </w:r>
    </w:p>
    <w:p w:rsidR="00E579F2" w:rsidRPr="00D0087D" w:rsidRDefault="00E579F2" w:rsidP="00E579F2">
      <w:pPr>
        <w:rPr>
          <w:szCs w:val="24"/>
        </w:rPr>
      </w:pPr>
      <w:r w:rsidRPr="00D0087D">
        <w:rPr>
          <w:szCs w:val="24"/>
        </w:rPr>
        <w:t xml:space="preserve">       Економія від реалізації заходу становитиме 28,7 тис. кВт*</w:t>
      </w:r>
      <w:proofErr w:type="spellStart"/>
      <w:r w:rsidRPr="00D0087D">
        <w:rPr>
          <w:szCs w:val="24"/>
        </w:rPr>
        <w:t>год</w:t>
      </w:r>
      <w:proofErr w:type="spellEnd"/>
      <w:r w:rsidRPr="00D0087D">
        <w:rPr>
          <w:szCs w:val="24"/>
        </w:rPr>
        <w:t xml:space="preserve">/рік  (з 31,2 до 2,5 тис. кВт*год.) (71,6 </w:t>
      </w:r>
      <w:proofErr w:type="spellStart"/>
      <w:r w:rsidRPr="00D0087D">
        <w:rPr>
          <w:szCs w:val="24"/>
        </w:rPr>
        <w:t>тис.грн</w:t>
      </w:r>
      <w:proofErr w:type="spellEnd"/>
      <w:r w:rsidRPr="00D0087D">
        <w:rPr>
          <w:szCs w:val="24"/>
        </w:rPr>
        <w:t xml:space="preserve"> при ціні електроенергії 2,5 грн. без ПДВ станом на 1.10.2019 року.)</w:t>
      </w:r>
    </w:p>
    <w:p w:rsidR="00E579F2" w:rsidRPr="00D0087D" w:rsidRDefault="00E579F2" w:rsidP="00E579F2">
      <w:pPr>
        <w:ind w:firstLine="360"/>
        <w:rPr>
          <w:szCs w:val="24"/>
        </w:rPr>
      </w:pPr>
      <w:r w:rsidRPr="00D0087D">
        <w:rPr>
          <w:szCs w:val="24"/>
        </w:rPr>
        <w:t xml:space="preserve">Вартість насосної станції   прогнозована на 2020 рік становить 65,5 тис. грн. Вартість кабелів підключення </w:t>
      </w:r>
      <w:proofErr w:type="spellStart"/>
      <w:r w:rsidRPr="00D0087D">
        <w:rPr>
          <w:szCs w:val="24"/>
        </w:rPr>
        <w:t>ВВГнг</w:t>
      </w:r>
      <w:proofErr w:type="spellEnd"/>
      <w:r w:rsidRPr="00D0087D">
        <w:rPr>
          <w:szCs w:val="24"/>
        </w:rPr>
        <w:t xml:space="preserve"> 4х6 – 50 м (51,25 </w:t>
      </w:r>
      <w:proofErr w:type="spellStart"/>
      <w:r w:rsidRPr="00D0087D">
        <w:rPr>
          <w:szCs w:val="24"/>
        </w:rPr>
        <w:t>грн</w:t>
      </w:r>
      <w:proofErr w:type="spellEnd"/>
      <w:r w:rsidRPr="00D0087D">
        <w:rPr>
          <w:szCs w:val="24"/>
        </w:rPr>
        <w:t>/м) 2,5 тис. грн.  Термін окупності складе трохи більше  одного опалювального періоду.</w:t>
      </w:r>
    </w:p>
    <w:p w:rsidR="00E579F2" w:rsidRPr="00D0087D" w:rsidRDefault="00E579F2" w:rsidP="00E579F2">
      <w:pPr>
        <w:pStyle w:val="aa"/>
        <w:ind w:left="360"/>
        <w:rPr>
          <w:sz w:val="24"/>
          <w:szCs w:val="24"/>
        </w:rPr>
      </w:pPr>
    </w:p>
    <w:p w:rsidR="00E579F2" w:rsidRDefault="00E579F2" w:rsidP="00E579F2">
      <w:pPr>
        <w:pStyle w:val="aa"/>
        <w:numPr>
          <w:ilvl w:val="0"/>
          <w:numId w:val="6"/>
        </w:numPr>
        <w:spacing w:before="14" w:after="0" w:line="240" w:lineRule="auto"/>
        <w:ind w:left="0" w:firstLine="360"/>
        <w:jc w:val="center"/>
        <w:rPr>
          <w:b/>
          <w:sz w:val="24"/>
          <w:szCs w:val="24"/>
        </w:rPr>
      </w:pPr>
      <w:proofErr w:type="spellStart"/>
      <w:r w:rsidRPr="00721801">
        <w:rPr>
          <w:b/>
          <w:sz w:val="24"/>
          <w:szCs w:val="24"/>
        </w:rPr>
        <w:t>Заміна</w:t>
      </w:r>
      <w:proofErr w:type="spellEnd"/>
      <w:r w:rsidRPr="00721801">
        <w:rPr>
          <w:b/>
          <w:sz w:val="24"/>
          <w:szCs w:val="24"/>
        </w:rPr>
        <w:t xml:space="preserve"> </w:t>
      </w:r>
      <w:proofErr w:type="spellStart"/>
      <w:r w:rsidRPr="00721801">
        <w:rPr>
          <w:b/>
          <w:sz w:val="24"/>
          <w:szCs w:val="24"/>
        </w:rPr>
        <w:t>теплової</w:t>
      </w:r>
      <w:proofErr w:type="spellEnd"/>
      <w:r w:rsidRPr="00721801">
        <w:rPr>
          <w:b/>
          <w:sz w:val="24"/>
          <w:szCs w:val="24"/>
        </w:rPr>
        <w:t xml:space="preserve"> </w:t>
      </w:r>
      <w:proofErr w:type="spellStart"/>
      <w:r w:rsidRPr="00721801">
        <w:rPr>
          <w:b/>
          <w:sz w:val="24"/>
          <w:szCs w:val="24"/>
        </w:rPr>
        <w:t>ізоляції</w:t>
      </w:r>
      <w:proofErr w:type="spellEnd"/>
      <w:r w:rsidRPr="00721801">
        <w:rPr>
          <w:b/>
          <w:sz w:val="24"/>
          <w:szCs w:val="24"/>
        </w:rPr>
        <w:t xml:space="preserve"> на </w:t>
      </w:r>
      <w:proofErr w:type="spellStart"/>
      <w:r w:rsidRPr="00721801">
        <w:rPr>
          <w:b/>
          <w:sz w:val="24"/>
          <w:szCs w:val="24"/>
        </w:rPr>
        <w:t>тепломережі</w:t>
      </w:r>
      <w:proofErr w:type="spellEnd"/>
      <w:r w:rsidRPr="00721801">
        <w:rPr>
          <w:b/>
          <w:sz w:val="24"/>
          <w:szCs w:val="24"/>
        </w:rPr>
        <w:t xml:space="preserve"> </w:t>
      </w:r>
      <w:proofErr w:type="spellStart"/>
      <w:r w:rsidRPr="00721801">
        <w:rPr>
          <w:b/>
          <w:sz w:val="24"/>
          <w:szCs w:val="24"/>
        </w:rPr>
        <w:t>від</w:t>
      </w:r>
      <w:proofErr w:type="spellEnd"/>
      <w:r w:rsidRPr="00721801">
        <w:rPr>
          <w:b/>
          <w:sz w:val="24"/>
          <w:szCs w:val="24"/>
        </w:rPr>
        <w:t xml:space="preserve"> </w:t>
      </w:r>
      <w:proofErr w:type="spellStart"/>
      <w:r w:rsidRPr="00721801">
        <w:rPr>
          <w:b/>
          <w:sz w:val="24"/>
          <w:szCs w:val="24"/>
        </w:rPr>
        <w:t>кот</w:t>
      </w:r>
      <w:r>
        <w:rPr>
          <w:b/>
          <w:sz w:val="24"/>
          <w:szCs w:val="24"/>
        </w:rPr>
        <w:t>ельні</w:t>
      </w:r>
      <w:proofErr w:type="spellEnd"/>
      <w:r w:rsidRPr="00721801">
        <w:rPr>
          <w:b/>
          <w:sz w:val="24"/>
          <w:szCs w:val="24"/>
        </w:rPr>
        <w:t xml:space="preserve"> Прилуцька,133</w:t>
      </w:r>
    </w:p>
    <w:p w:rsidR="00E579F2" w:rsidRPr="00721801" w:rsidRDefault="00E579F2" w:rsidP="00E579F2">
      <w:pPr>
        <w:pStyle w:val="aa"/>
        <w:ind w:left="360"/>
        <w:rPr>
          <w:b/>
          <w:sz w:val="24"/>
          <w:szCs w:val="24"/>
        </w:rPr>
      </w:pPr>
    </w:p>
    <w:p w:rsidR="00E579F2" w:rsidRPr="00721801" w:rsidRDefault="00E579F2" w:rsidP="00E579F2">
      <w:pPr>
        <w:rPr>
          <w:szCs w:val="24"/>
        </w:rPr>
      </w:pPr>
      <w:r>
        <w:rPr>
          <w:szCs w:val="24"/>
        </w:rPr>
        <w:t xml:space="preserve">        </w:t>
      </w:r>
      <w:r w:rsidRPr="00721801">
        <w:rPr>
          <w:szCs w:val="24"/>
        </w:rPr>
        <w:t xml:space="preserve">Заміна теплової ізоляції надземної теплової мережі від котельні Прилуцька,133 до житлового мікрорайону протяжністю 669 </w:t>
      </w:r>
      <w:proofErr w:type="spellStart"/>
      <w:r w:rsidRPr="00721801">
        <w:rPr>
          <w:szCs w:val="24"/>
        </w:rPr>
        <w:t>м.п</w:t>
      </w:r>
      <w:proofErr w:type="spellEnd"/>
      <w:r w:rsidRPr="00721801">
        <w:rPr>
          <w:szCs w:val="24"/>
        </w:rPr>
        <w:t>. в чотирьохтрубному вимірі  (2 трубопроводи діаметром 273 мм, один трубопровід діаметром 159 мм, 1 трубопровід діаметром 108 мм)</w:t>
      </w:r>
    </w:p>
    <w:p w:rsidR="00E579F2" w:rsidRPr="00D0087D" w:rsidRDefault="00E579F2" w:rsidP="00E579F2">
      <w:pPr>
        <w:rPr>
          <w:szCs w:val="24"/>
        </w:rPr>
      </w:pPr>
      <w:r>
        <w:rPr>
          <w:szCs w:val="24"/>
        </w:rPr>
        <w:t xml:space="preserve">        </w:t>
      </w:r>
      <w:r w:rsidRPr="00D0087D">
        <w:rPr>
          <w:szCs w:val="24"/>
        </w:rPr>
        <w:t xml:space="preserve">Існуюча ізоляція експлуатується з 1980 та 2000 року. В свій час була змонтована з прошивних мінераловатних матів. Зовнішнє покриття виконане частково з  </w:t>
      </w:r>
      <w:proofErr w:type="spellStart"/>
      <w:r w:rsidRPr="00D0087D">
        <w:rPr>
          <w:szCs w:val="24"/>
        </w:rPr>
        <w:t>фольгоізолу</w:t>
      </w:r>
      <w:proofErr w:type="spellEnd"/>
      <w:r w:rsidRPr="00D0087D">
        <w:rPr>
          <w:szCs w:val="24"/>
        </w:rPr>
        <w:t xml:space="preserve">, а частково з руберойду. За цей час ізоляція втратила свої властивості і потребує повної заміни. Фактичні втрати теплової енергії за опалювальний період досягають 780 </w:t>
      </w:r>
      <w:proofErr w:type="spellStart"/>
      <w:r w:rsidRPr="00D0087D">
        <w:rPr>
          <w:szCs w:val="24"/>
        </w:rPr>
        <w:t>Гкал</w:t>
      </w:r>
      <w:proofErr w:type="spellEnd"/>
      <w:r w:rsidRPr="00D0087D">
        <w:rPr>
          <w:szCs w:val="24"/>
        </w:rPr>
        <w:t xml:space="preserve">, що на 210 </w:t>
      </w:r>
      <w:proofErr w:type="spellStart"/>
      <w:r w:rsidRPr="00D0087D">
        <w:rPr>
          <w:szCs w:val="24"/>
        </w:rPr>
        <w:t>Гкал</w:t>
      </w:r>
      <w:proofErr w:type="spellEnd"/>
      <w:r w:rsidRPr="00D0087D">
        <w:rPr>
          <w:szCs w:val="24"/>
        </w:rPr>
        <w:t xml:space="preserve"> більше ніж норматив для такого типу ізоляції. Відновлення ізоляції з мінераловатних матів не відповідає сучасним вимогам. Втрати складатимуть 570 </w:t>
      </w:r>
      <w:proofErr w:type="spellStart"/>
      <w:r w:rsidRPr="00D0087D">
        <w:rPr>
          <w:szCs w:val="24"/>
        </w:rPr>
        <w:t>Гкал</w:t>
      </w:r>
      <w:proofErr w:type="spellEnd"/>
      <w:r w:rsidRPr="00D0087D">
        <w:rPr>
          <w:szCs w:val="24"/>
        </w:rPr>
        <w:t xml:space="preserve"> за опалювальний період. Запропонована ізоляція – сегменти з пінополіуретану, зовнішнє покриття з оцинкованого металу товщиною 0,35 мм має термін експлуатації не менше 20 років та втрати тепла з мережі 300 </w:t>
      </w:r>
      <w:proofErr w:type="spellStart"/>
      <w:r w:rsidRPr="00D0087D">
        <w:rPr>
          <w:szCs w:val="24"/>
        </w:rPr>
        <w:t>Гкал</w:t>
      </w:r>
      <w:proofErr w:type="spellEnd"/>
      <w:r w:rsidRPr="00D0087D">
        <w:rPr>
          <w:szCs w:val="24"/>
        </w:rPr>
        <w:t xml:space="preserve"> за опалювальний період. Зниження втрат становитиме 480 </w:t>
      </w:r>
      <w:proofErr w:type="spellStart"/>
      <w:r w:rsidRPr="00D0087D">
        <w:rPr>
          <w:szCs w:val="24"/>
        </w:rPr>
        <w:t>Гкал</w:t>
      </w:r>
      <w:proofErr w:type="spellEnd"/>
      <w:r w:rsidRPr="00D0087D">
        <w:rPr>
          <w:szCs w:val="24"/>
        </w:rPr>
        <w:t xml:space="preserve"> за опалювальний період, або 68 тис. м</w:t>
      </w:r>
      <w:r w:rsidRPr="00D0087D">
        <w:rPr>
          <w:szCs w:val="24"/>
          <w:vertAlign w:val="superscript"/>
        </w:rPr>
        <w:t>3</w:t>
      </w:r>
      <w:r w:rsidRPr="00D0087D">
        <w:rPr>
          <w:szCs w:val="24"/>
        </w:rPr>
        <w:t xml:space="preserve"> газу. (585 тис. </w:t>
      </w:r>
      <w:r>
        <w:rPr>
          <w:szCs w:val="24"/>
        </w:rPr>
        <w:t>грн.</w:t>
      </w:r>
      <w:r w:rsidRPr="00D0087D">
        <w:rPr>
          <w:szCs w:val="24"/>
        </w:rPr>
        <w:t xml:space="preserve"> при середній ціні газу за 2019 рік  8,59 грн. без ПДВ).</w:t>
      </w:r>
    </w:p>
    <w:p w:rsidR="00E579F2" w:rsidRPr="00D0087D" w:rsidRDefault="00E579F2" w:rsidP="00E579F2">
      <w:pPr>
        <w:ind w:firstLine="360"/>
        <w:rPr>
          <w:szCs w:val="24"/>
        </w:rPr>
      </w:pPr>
      <w:r w:rsidRPr="00D0087D">
        <w:rPr>
          <w:szCs w:val="24"/>
        </w:rPr>
        <w:t>Вартість реалізації заходу становить 978 тис.</w:t>
      </w:r>
      <w:r>
        <w:rPr>
          <w:szCs w:val="24"/>
        </w:rPr>
        <w:t xml:space="preserve"> </w:t>
      </w:r>
      <w:r w:rsidRPr="00D0087D">
        <w:rPr>
          <w:szCs w:val="24"/>
        </w:rPr>
        <w:t>грн. Термін окупності складе 20 місяців.</w:t>
      </w:r>
    </w:p>
    <w:p w:rsidR="00E579F2" w:rsidRPr="00D0087D" w:rsidRDefault="00E579F2" w:rsidP="00E579F2">
      <w:pPr>
        <w:ind w:firstLine="360"/>
        <w:rPr>
          <w:szCs w:val="24"/>
        </w:rPr>
      </w:pPr>
    </w:p>
    <w:p w:rsidR="00E579F2" w:rsidRPr="000D0944" w:rsidRDefault="00E579F2" w:rsidP="00E579F2">
      <w:pPr>
        <w:pStyle w:val="aa"/>
        <w:numPr>
          <w:ilvl w:val="0"/>
          <w:numId w:val="6"/>
        </w:numPr>
        <w:spacing w:before="14" w:after="0" w:line="240" w:lineRule="auto"/>
        <w:jc w:val="both"/>
        <w:rPr>
          <w:b/>
          <w:sz w:val="24"/>
          <w:szCs w:val="24"/>
        </w:rPr>
      </w:pPr>
      <w:proofErr w:type="spellStart"/>
      <w:r w:rsidRPr="000D0944">
        <w:rPr>
          <w:b/>
          <w:sz w:val="24"/>
          <w:szCs w:val="24"/>
        </w:rPr>
        <w:t>Улаштування</w:t>
      </w:r>
      <w:proofErr w:type="spellEnd"/>
      <w:r w:rsidRPr="000D0944">
        <w:rPr>
          <w:b/>
          <w:sz w:val="24"/>
          <w:szCs w:val="24"/>
        </w:rPr>
        <w:t xml:space="preserve"> автоматичного погодного </w:t>
      </w:r>
      <w:proofErr w:type="spellStart"/>
      <w:r w:rsidRPr="000D0944">
        <w:rPr>
          <w:b/>
          <w:sz w:val="24"/>
          <w:szCs w:val="24"/>
        </w:rPr>
        <w:t>регулювання</w:t>
      </w:r>
      <w:proofErr w:type="spellEnd"/>
      <w:r w:rsidRPr="000D0944">
        <w:rPr>
          <w:b/>
          <w:sz w:val="24"/>
          <w:szCs w:val="24"/>
        </w:rPr>
        <w:t xml:space="preserve"> </w:t>
      </w:r>
      <w:proofErr w:type="spellStart"/>
      <w:r w:rsidRPr="000D0944">
        <w:rPr>
          <w:b/>
          <w:sz w:val="24"/>
          <w:szCs w:val="24"/>
        </w:rPr>
        <w:t>відпуску</w:t>
      </w:r>
      <w:proofErr w:type="spellEnd"/>
      <w:r w:rsidRPr="000D0944">
        <w:rPr>
          <w:b/>
          <w:sz w:val="24"/>
          <w:szCs w:val="24"/>
        </w:rPr>
        <w:t xml:space="preserve">  </w:t>
      </w:r>
      <w:proofErr w:type="spellStart"/>
      <w:r w:rsidRPr="000D0944">
        <w:rPr>
          <w:b/>
          <w:sz w:val="24"/>
          <w:szCs w:val="24"/>
        </w:rPr>
        <w:t>теплової</w:t>
      </w:r>
      <w:proofErr w:type="spellEnd"/>
      <w:r w:rsidRPr="000D0944">
        <w:rPr>
          <w:b/>
          <w:sz w:val="24"/>
          <w:szCs w:val="24"/>
        </w:rPr>
        <w:t xml:space="preserve"> </w:t>
      </w:r>
      <w:proofErr w:type="spellStart"/>
      <w:r w:rsidRPr="000D0944">
        <w:rPr>
          <w:b/>
          <w:sz w:val="24"/>
          <w:szCs w:val="24"/>
        </w:rPr>
        <w:t>енергії</w:t>
      </w:r>
      <w:proofErr w:type="spellEnd"/>
      <w:r w:rsidRPr="000D0944">
        <w:rPr>
          <w:b/>
          <w:sz w:val="24"/>
          <w:szCs w:val="24"/>
        </w:rPr>
        <w:t xml:space="preserve"> на ЦТП №1 </w:t>
      </w:r>
      <w:proofErr w:type="spellStart"/>
      <w:r w:rsidRPr="000D0944">
        <w:rPr>
          <w:b/>
          <w:sz w:val="24"/>
          <w:szCs w:val="24"/>
        </w:rPr>
        <w:t>вул</w:t>
      </w:r>
      <w:proofErr w:type="spellEnd"/>
      <w:r w:rsidRPr="000D094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D0944">
        <w:rPr>
          <w:b/>
          <w:sz w:val="24"/>
          <w:szCs w:val="24"/>
        </w:rPr>
        <w:t xml:space="preserve">Шевченка,124, на ЦТП №3 </w:t>
      </w:r>
      <w:proofErr w:type="spellStart"/>
      <w:r w:rsidRPr="000D0944">
        <w:rPr>
          <w:b/>
          <w:sz w:val="24"/>
          <w:szCs w:val="24"/>
        </w:rPr>
        <w:t>вул</w:t>
      </w:r>
      <w:proofErr w:type="spellEnd"/>
      <w:r w:rsidRPr="000D0944">
        <w:rPr>
          <w:b/>
          <w:sz w:val="24"/>
          <w:szCs w:val="24"/>
        </w:rPr>
        <w:t xml:space="preserve">. </w:t>
      </w:r>
      <w:proofErr w:type="spellStart"/>
      <w:r w:rsidRPr="000D0944">
        <w:rPr>
          <w:b/>
          <w:sz w:val="24"/>
          <w:szCs w:val="24"/>
        </w:rPr>
        <w:t>Об΄їжджа</w:t>
      </w:r>
      <w:proofErr w:type="spellEnd"/>
      <w:r w:rsidRPr="000D094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0D0944">
        <w:rPr>
          <w:b/>
          <w:sz w:val="24"/>
          <w:szCs w:val="24"/>
        </w:rPr>
        <w:t>116в,</w:t>
      </w:r>
      <w:r w:rsidRPr="00D0087D">
        <w:t xml:space="preserve"> </w:t>
      </w:r>
      <w:r w:rsidRPr="000D0944">
        <w:rPr>
          <w:b/>
          <w:sz w:val="24"/>
          <w:szCs w:val="24"/>
        </w:rPr>
        <w:t xml:space="preserve">ЦТП №6 </w:t>
      </w:r>
      <w:proofErr w:type="spellStart"/>
      <w:r w:rsidRPr="000D0944">
        <w:rPr>
          <w:b/>
          <w:sz w:val="24"/>
          <w:szCs w:val="24"/>
        </w:rPr>
        <w:t>вул</w:t>
      </w:r>
      <w:proofErr w:type="spellEnd"/>
      <w:r w:rsidRPr="000D0944">
        <w:rPr>
          <w:b/>
          <w:sz w:val="24"/>
          <w:szCs w:val="24"/>
        </w:rPr>
        <w:t xml:space="preserve">. 3-й </w:t>
      </w:r>
      <w:proofErr w:type="spellStart"/>
      <w:r w:rsidRPr="000D0944">
        <w:rPr>
          <w:b/>
          <w:sz w:val="24"/>
          <w:szCs w:val="24"/>
        </w:rPr>
        <w:t>мікрорайон</w:t>
      </w:r>
      <w:proofErr w:type="spellEnd"/>
      <w:r w:rsidRPr="000D0944">
        <w:rPr>
          <w:b/>
          <w:sz w:val="24"/>
          <w:szCs w:val="24"/>
        </w:rPr>
        <w:t>, 5</w:t>
      </w:r>
    </w:p>
    <w:p w:rsidR="00E579F2" w:rsidRPr="00D0087D" w:rsidRDefault="00E579F2" w:rsidP="00E579F2">
      <w:pPr>
        <w:pStyle w:val="aa"/>
        <w:ind w:left="426"/>
        <w:rPr>
          <w:b/>
          <w:sz w:val="24"/>
          <w:szCs w:val="24"/>
        </w:rPr>
      </w:pPr>
    </w:p>
    <w:p w:rsidR="00E579F2" w:rsidRPr="00D0087D" w:rsidRDefault="00E579F2" w:rsidP="00E579F2">
      <w:pPr>
        <w:rPr>
          <w:szCs w:val="24"/>
        </w:rPr>
      </w:pPr>
      <w:r>
        <w:rPr>
          <w:szCs w:val="24"/>
        </w:rPr>
        <w:t xml:space="preserve">          </w:t>
      </w:r>
      <w:r w:rsidRPr="00D0087D">
        <w:rPr>
          <w:szCs w:val="24"/>
        </w:rPr>
        <w:t xml:space="preserve">Улаштування погодного регулювання відпуску теплової енергії за даними </w:t>
      </w:r>
      <w:r w:rsidRPr="00D0087D">
        <w:rPr>
          <w:szCs w:val="24"/>
          <w:lang w:val="en-US"/>
        </w:rPr>
        <w:t>USAID</w:t>
      </w:r>
      <w:r w:rsidRPr="00D0087D">
        <w:rPr>
          <w:szCs w:val="24"/>
        </w:rPr>
        <w:t xml:space="preserve"> дає економію палива 1 %.</w:t>
      </w:r>
    </w:p>
    <w:p w:rsidR="00E579F2" w:rsidRPr="00D0087D" w:rsidRDefault="00E579F2" w:rsidP="00E579F2">
      <w:pPr>
        <w:pStyle w:val="aa"/>
        <w:ind w:left="426"/>
        <w:rPr>
          <w:sz w:val="24"/>
          <w:szCs w:val="24"/>
        </w:rPr>
      </w:pPr>
    </w:p>
    <w:p w:rsidR="00E579F2" w:rsidRPr="007909BB" w:rsidRDefault="00E579F2" w:rsidP="00E579F2">
      <w:pPr>
        <w:pStyle w:val="aa"/>
        <w:numPr>
          <w:ilvl w:val="1"/>
          <w:numId w:val="6"/>
        </w:numPr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9BB">
        <w:rPr>
          <w:rFonts w:ascii="Times New Roman" w:hAnsi="Times New Roman"/>
          <w:sz w:val="24"/>
          <w:szCs w:val="24"/>
        </w:rPr>
        <w:t>Улаштування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на ЦТП № 1 </w:t>
      </w:r>
      <w:proofErr w:type="spellStart"/>
      <w:r w:rsidRPr="007909BB">
        <w:rPr>
          <w:rFonts w:ascii="Times New Roman" w:hAnsi="Times New Roman"/>
          <w:sz w:val="24"/>
          <w:szCs w:val="24"/>
        </w:rPr>
        <w:t>дасть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зменшити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споживання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газу </w:t>
      </w:r>
      <w:proofErr w:type="spellStart"/>
      <w:r w:rsidRPr="007909BB">
        <w:rPr>
          <w:rFonts w:ascii="Times New Roman" w:hAnsi="Times New Roman"/>
          <w:sz w:val="24"/>
          <w:szCs w:val="24"/>
        </w:rPr>
        <w:t>котельнею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Шевченка,105а на 12,3 тис. м</w:t>
      </w:r>
      <w:r w:rsidRPr="007909BB">
        <w:rPr>
          <w:rFonts w:ascii="Times New Roman" w:hAnsi="Times New Roman"/>
          <w:sz w:val="24"/>
          <w:szCs w:val="24"/>
          <w:vertAlign w:val="superscript"/>
        </w:rPr>
        <w:t>3</w:t>
      </w:r>
      <w:r w:rsidRPr="007909BB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7909BB">
        <w:rPr>
          <w:rFonts w:ascii="Times New Roman" w:hAnsi="Times New Roman"/>
          <w:sz w:val="24"/>
          <w:szCs w:val="24"/>
        </w:rPr>
        <w:t>опалювальний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період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. (105 тис. </w:t>
      </w:r>
      <w:proofErr w:type="spellStart"/>
      <w:r w:rsidRPr="007909BB">
        <w:rPr>
          <w:rFonts w:ascii="Times New Roman" w:hAnsi="Times New Roman"/>
          <w:sz w:val="24"/>
          <w:szCs w:val="24"/>
        </w:rPr>
        <w:t>грн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7909BB">
        <w:rPr>
          <w:rFonts w:ascii="Times New Roman" w:hAnsi="Times New Roman"/>
          <w:sz w:val="24"/>
          <w:szCs w:val="24"/>
        </w:rPr>
        <w:t>середній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ціні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газу за 2019 </w:t>
      </w:r>
      <w:proofErr w:type="spellStart"/>
      <w:proofErr w:type="gramStart"/>
      <w:r w:rsidRPr="007909BB">
        <w:rPr>
          <w:rFonts w:ascii="Times New Roman" w:hAnsi="Times New Roman"/>
          <w:sz w:val="24"/>
          <w:szCs w:val="24"/>
        </w:rPr>
        <w:t>р</w:t>
      </w:r>
      <w:proofErr w:type="gramEnd"/>
      <w:r w:rsidRPr="007909BB">
        <w:rPr>
          <w:rFonts w:ascii="Times New Roman" w:hAnsi="Times New Roman"/>
          <w:sz w:val="24"/>
          <w:szCs w:val="24"/>
        </w:rPr>
        <w:t>ік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 8,59 </w:t>
      </w:r>
      <w:proofErr w:type="spellStart"/>
      <w:r w:rsidRPr="007909BB">
        <w:rPr>
          <w:rFonts w:ascii="Times New Roman" w:hAnsi="Times New Roman"/>
          <w:sz w:val="24"/>
          <w:szCs w:val="24"/>
        </w:rPr>
        <w:t>грн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. без ПДВ). </w:t>
      </w:r>
      <w:proofErr w:type="spellStart"/>
      <w:r w:rsidRPr="007909BB">
        <w:rPr>
          <w:rFonts w:ascii="Times New Roman" w:hAnsi="Times New Roman"/>
          <w:sz w:val="24"/>
          <w:szCs w:val="24"/>
        </w:rPr>
        <w:t>Термін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окупності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складе 6 </w:t>
      </w:r>
      <w:proofErr w:type="spellStart"/>
      <w:r w:rsidRPr="007909BB">
        <w:rPr>
          <w:rFonts w:ascii="Times New Roman" w:hAnsi="Times New Roman"/>
          <w:sz w:val="24"/>
          <w:szCs w:val="24"/>
        </w:rPr>
        <w:t>місяці</w:t>
      </w:r>
      <w:proofErr w:type="gramStart"/>
      <w:r w:rsidRPr="007909BB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7909BB">
        <w:rPr>
          <w:rFonts w:ascii="Times New Roman" w:hAnsi="Times New Roman"/>
          <w:sz w:val="24"/>
          <w:szCs w:val="24"/>
        </w:rPr>
        <w:t>.</w:t>
      </w:r>
    </w:p>
    <w:p w:rsidR="00E579F2" w:rsidRPr="007909BB" w:rsidRDefault="00E579F2" w:rsidP="00E579F2">
      <w:pPr>
        <w:pStyle w:val="aa"/>
        <w:ind w:left="360"/>
        <w:rPr>
          <w:rFonts w:ascii="Times New Roman" w:hAnsi="Times New Roman"/>
          <w:sz w:val="24"/>
          <w:szCs w:val="24"/>
        </w:rPr>
      </w:pPr>
    </w:p>
    <w:p w:rsidR="00E579F2" w:rsidRPr="007909BB" w:rsidRDefault="00E579F2" w:rsidP="00E579F2">
      <w:pPr>
        <w:ind w:left="360"/>
        <w:rPr>
          <w:szCs w:val="24"/>
        </w:rPr>
      </w:pPr>
    </w:p>
    <w:p w:rsidR="00E579F2" w:rsidRPr="007909BB" w:rsidRDefault="00E579F2" w:rsidP="00E579F2">
      <w:pPr>
        <w:pStyle w:val="aa"/>
        <w:numPr>
          <w:ilvl w:val="1"/>
          <w:numId w:val="6"/>
        </w:numPr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9BB">
        <w:rPr>
          <w:rFonts w:ascii="Times New Roman" w:hAnsi="Times New Roman"/>
          <w:sz w:val="24"/>
          <w:szCs w:val="24"/>
        </w:rPr>
        <w:t>Улаштування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на ЦТП № 3 </w:t>
      </w:r>
      <w:proofErr w:type="spellStart"/>
      <w:r w:rsidRPr="007909BB">
        <w:rPr>
          <w:rFonts w:ascii="Times New Roman" w:hAnsi="Times New Roman"/>
          <w:sz w:val="24"/>
          <w:szCs w:val="24"/>
        </w:rPr>
        <w:t>дасть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зменшити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споживання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газу </w:t>
      </w:r>
      <w:proofErr w:type="spellStart"/>
      <w:r w:rsidRPr="007909BB">
        <w:rPr>
          <w:rFonts w:ascii="Times New Roman" w:hAnsi="Times New Roman"/>
          <w:sz w:val="24"/>
          <w:szCs w:val="24"/>
        </w:rPr>
        <w:t>котельнею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Шевченка,105а  на 16,1 тис. м</w:t>
      </w:r>
      <w:r w:rsidRPr="007909BB">
        <w:rPr>
          <w:rFonts w:ascii="Times New Roman" w:hAnsi="Times New Roman"/>
          <w:sz w:val="24"/>
          <w:szCs w:val="24"/>
          <w:vertAlign w:val="superscript"/>
        </w:rPr>
        <w:t>3</w:t>
      </w:r>
      <w:r w:rsidRPr="007909BB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7909BB">
        <w:rPr>
          <w:rFonts w:ascii="Times New Roman" w:hAnsi="Times New Roman"/>
          <w:sz w:val="24"/>
          <w:szCs w:val="24"/>
        </w:rPr>
        <w:t>опалювальний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період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. (137,5 тис. </w:t>
      </w:r>
      <w:proofErr w:type="spellStart"/>
      <w:r w:rsidRPr="007909BB">
        <w:rPr>
          <w:rFonts w:ascii="Times New Roman" w:hAnsi="Times New Roman"/>
          <w:sz w:val="24"/>
          <w:szCs w:val="24"/>
        </w:rPr>
        <w:t>грн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7909BB">
        <w:rPr>
          <w:rFonts w:ascii="Times New Roman" w:hAnsi="Times New Roman"/>
          <w:sz w:val="24"/>
          <w:szCs w:val="24"/>
        </w:rPr>
        <w:t>середній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ціні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газу за 2019 </w:t>
      </w:r>
      <w:proofErr w:type="spellStart"/>
      <w:proofErr w:type="gramStart"/>
      <w:r w:rsidRPr="007909BB">
        <w:rPr>
          <w:rFonts w:ascii="Times New Roman" w:hAnsi="Times New Roman"/>
          <w:sz w:val="24"/>
          <w:szCs w:val="24"/>
        </w:rPr>
        <w:t>р</w:t>
      </w:r>
      <w:proofErr w:type="gramEnd"/>
      <w:r w:rsidRPr="007909BB">
        <w:rPr>
          <w:rFonts w:ascii="Times New Roman" w:hAnsi="Times New Roman"/>
          <w:sz w:val="24"/>
          <w:szCs w:val="24"/>
        </w:rPr>
        <w:t>ік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 8,59 </w:t>
      </w:r>
      <w:proofErr w:type="spellStart"/>
      <w:r w:rsidRPr="007909BB">
        <w:rPr>
          <w:rFonts w:ascii="Times New Roman" w:hAnsi="Times New Roman"/>
          <w:sz w:val="24"/>
          <w:szCs w:val="24"/>
        </w:rPr>
        <w:t>грн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. без ПДВ). </w:t>
      </w:r>
      <w:proofErr w:type="spellStart"/>
      <w:r w:rsidRPr="007909BB">
        <w:rPr>
          <w:rFonts w:ascii="Times New Roman" w:hAnsi="Times New Roman"/>
          <w:sz w:val="24"/>
          <w:szCs w:val="24"/>
        </w:rPr>
        <w:t>Термін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окупності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складе 5 </w:t>
      </w:r>
      <w:proofErr w:type="spellStart"/>
      <w:r w:rsidRPr="007909BB">
        <w:rPr>
          <w:rFonts w:ascii="Times New Roman" w:hAnsi="Times New Roman"/>
          <w:sz w:val="24"/>
          <w:szCs w:val="24"/>
        </w:rPr>
        <w:t>місяці</w:t>
      </w:r>
      <w:proofErr w:type="gramStart"/>
      <w:r w:rsidRPr="007909BB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7909BB">
        <w:rPr>
          <w:rFonts w:ascii="Times New Roman" w:hAnsi="Times New Roman"/>
          <w:sz w:val="24"/>
          <w:szCs w:val="24"/>
        </w:rPr>
        <w:t>.</w:t>
      </w:r>
    </w:p>
    <w:p w:rsidR="00E579F2" w:rsidRPr="007909BB" w:rsidRDefault="00E579F2" w:rsidP="00E579F2">
      <w:pPr>
        <w:pStyle w:val="aa"/>
        <w:ind w:left="360"/>
        <w:rPr>
          <w:rFonts w:ascii="Times New Roman" w:hAnsi="Times New Roman"/>
          <w:sz w:val="24"/>
          <w:szCs w:val="24"/>
        </w:rPr>
      </w:pPr>
    </w:p>
    <w:p w:rsidR="00E579F2" w:rsidRPr="007909BB" w:rsidRDefault="00E579F2" w:rsidP="00E579F2">
      <w:pPr>
        <w:ind w:left="360"/>
        <w:rPr>
          <w:szCs w:val="24"/>
        </w:rPr>
      </w:pPr>
    </w:p>
    <w:p w:rsidR="00E579F2" w:rsidRPr="007909BB" w:rsidRDefault="00E579F2" w:rsidP="00E579F2">
      <w:pPr>
        <w:pStyle w:val="aa"/>
        <w:numPr>
          <w:ilvl w:val="1"/>
          <w:numId w:val="6"/>
        </w:numPr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9BB">
        <w:rPr>
          <w:rFonts w:ascii="Times New Roman" w:hAnsi="Times New Roman"/>
          <w:sz w:val="24"/>
          <w:szCs w:val="24"/>
        </w:rPr>
        <w:t>Улаштування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регулювання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на ЦТП № 6 </w:t>
      </w:r>
      <w:proofErr w:type="spellStart"/>
      <w:r w:rsidRPr="007909BB">
        <w:rPr>
          <w:rFonts w:ascii="Times New Roman" w:hAnsi="Times New Roman"/>
          <w:sz w:val="24"/>
          <w:szCs w:val="24"/>
        </w:rPr>
        <w:t>дасть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можливість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зменшити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споживання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газу </w:t>
      </w:r>
      <w:proofErr w:type="spellStart"/>
      <w:r w:rsidRPr="007909BB">
        <w:rPr>
          <w:rFonts w:ascii="Times New Roman" w:hAnsi="Times New Roman"/>
          <w:sz w:val="24"/>
          <w:szCs w:val="24"/>
        </w:rPr>
        <w:t>котельнею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Шевченка,105а  на 13,7 тис. м</w:t>
      </w:r>
      <w:r w:rsidRPr="007909BB">
        <w:rPr>
          <w:rFonts w:ascii="Times New Roman" w:hAnsi="Times New Roman"/>
          <w:sz w:val="24"/>
          <w:szCs w:val="24"/>
          <w:vertAlign w:val="superscript"/>
        </w:rPr>
        <w:t>3</w:t>
      </w:r>
      <w:r w:rsidRPr="007909BB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7909BB">
        <w:rPr>
          <w:rFonts w:ascii="Times New Roman" w:hAnsi="Times New Roman"/>
          <w:sz w:val="24"/>
          <w:szCs w:val="24"/>
        </w:rPr>
        <w:t>опалювальний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період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. (116 тис. </w:t>
      </w:r>
      <w:proofErr w:type="spellStart"/>
      <w:r w:rsidRPr="007909BB">
        <w:rPr>
          <w:rFonts w:ascii="Times New Roman" w:hAnsi="Times New Roman"/>
          <w:sz w:val="24"/>
          <w:szCs w:val="24"/>
        </w:rPr>
        <w:t>грн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7909BB">
        <w:rPr>
          <w:rFonts w:ascii="Times New Roman" w:hAnsi="Times New Roman"/>
          <w:sz w:val="24"/>
          <w:szCs w:val="24"/>
        </w:rPr>
        <w:t>середній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ціні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газу за 2019 </w:t>
      </w:r>
      <w:proofErr w:type="spellStart"/>
      <w:proofErr w:type="gramStart"/>
      <w:r w:rsidRPr="007909BB">
        <w:rPr>
          <w:rFonts w:ascii="Times New Roman" w:hAnsi="Times New Roman"/>
          <w:sz w:val="24"/>
          <w:szCs w:val="24"/>
        </w:rPr>
        <w:t>р</w:t>
      </w:r>
      <w:proofErr w:type="gramEnd"/>
      <w:r w:rsidRPr="007909BB">
        <w:rPr>
          <w:rFonts w:ascii="Times New Roman" w:hAnsi="Times New Roman"/>
          <w:sz w:val="24"/>
          <w:szCs w:val="24"/>
        </w:rPr>
        <w:t>ік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 8,59 </w:t>
      </w:r>
      <w:proofErr w:type="spellStart"/>
      <w:r w:rsidRPr="007909BB">
        <w:rPr>
          <w:rFonts w:ascii="Times New Roman" w:hAnsi="Times New Roman"/>
          <w:sz w:val="24"/>
          <w:szCs w:val="24"/>
        </w:rPr>
        <w:t>грн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. без ПДВ). </w:t>
      </w:r>
      <w:proofErr w:type="spellStart"/>
      <w:r w:rsidRPr="007909BB">
        <w:rPr>
          <w:rFonts w:ascii="Times New Roman" w:hAnsi="Times New Roman"/>
          <w:sz w:val="24"/>
          <w:szCs w:val="24"/>
        </w:rPr>
        <w:t>Термін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09BB">
        <w:rPr>
          <w:rFonts w:ascii="Times New Roman" w:hAnsi="Times New Roman"/>
          <w:sz w:val="24"/>
          <w:szCs w:val="24"/>
        </w:rPr>
        <w:t>окупності</w:t>
      </w:r>
      <w:proofErr w:type="spellEnd"/>
      <w:r w:rsidRPr="007909BB">
        <w:rPr>
          <w:rFonts w:ascii="Times New Roman" w:hAnsi="Times New Roman"/>
          <w:sz w:val="24"/>
          <w:szCs w:val="24"/>
        </w:rPr>
        <w:t xml:space="preserve"> складе 5 </w:t>
      </w:r>
      <w:proofErr w:type="spellStart"/>
      <w:r w:rsidRPr="007909BB">
        <w:rPr>
          <w:rFonts w:ascii="Times New Roman" w:hAnsi="Times New Roman"/>
          <w:sz w:val="24"/>
          <w:szCs w:val="24"/>
        </w:rPr>
        <w:t>місяці</w:t>
      </w:r>
      <w:proofErr w:type="gramStart"/>
      <w:r w:rsidRPr="007909BB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7909BB">
        <w:rPr>
          <w:rFonts w:ascii="Times New Roman" w:hAnsi="Times New Roman"/>
          <w:sz w:val="24"/>
          <w:szCs w:val="24"/>
        </w:rPr>
        <w:t>.</w:t>
      </w:r>
    </w:p>
    <w:p w:rsidR="00E579F2" w:rsidRPr="007909BB" w:rsidRDefault="00E579F2" w:rsidP="00E579F2">
      <w:pPr>
        <w:rPr>
          <w:szCs w:val="24"/>
        </w:rPr>
      </w:pPr>
    </w:p>
    <w:p w:rsidR="00E579F2" w:rsidRPr="000D0944" w:rsidRDefault="00E579F2" w:rsidP="00E579F2">
      <w:pPr>
        <w:pStyle w:val="aa"/>
        <w:numPr>
          <w:ilvl w:val="0"/>
          <w:numId w:val="6"/>
        </w:num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ru-RU"/>
        </w:rPr>
      </w:pPr>
      <w:proofErr w:type="spellStart"/>
      <w:r w:rsidRPr="000D0944">
        <w:rPr>
          <w:rFonts w:eastAsia="Times New Roman" w:cstheme="minorHAnsi"/>
          <w:b/>
          <w:sz w:val="24"/>
          <w:szCs w:val="20"/>
          <w:lang w:eastAsia="ru-RU"/>
        </w:rPr>
        <w:t>Заміна</w:t>
      </w:r>
      <w:proofErr w:type="spellEnd"/>
      <w:r w:rsidRPr="000D0944">
        <w:rPr>
          <w:rFonts w:eastAsia="Times New Roman" w:cstheme="minorHAnsi"/>
          <w:b/>
          <w:sz w:val="24"/>
          <w:szCs w:val="20"/>
          <w:lang w:eastAsia="ru-RU"/>
        </w:rPr>
        <w:t xml:space="preserve"> </w:t>
      </w:r>
      <w:proofErr w:type="spellStart"/>
      <w:r w:rsidRPr="000D0944">
        <w:rPr>
          <w:rFonts w:eastAsia="Times New Roman" w:cstheme="minorHAnsi"/>
          <w:b/>
          <w:sz w:val="24"/>
          <w:szCs w:val="20"/>
          <w:lang w:eastAsia="ru-RU"/>
        </w:rPr>
        <w:t>насосів</w:t>
      </w:r>
      <w:proofErr w:type="spellEnd"/>
      <w:r w:rsidRPr="000D0944">
        <w:rPr>
          <w:rFonts w:eastAsia="Times New Roman" w:cstheme="minorHAnsi"/>
          <w:b/>
          <w:sz w:val="24"/>
          <w:szCs w:val="20"/>
          <w:lang w:eastAsia="ru-RU"/>
        </w:rPr>
        <w:t xml:space="preserve"> </w:t>
      </w:r>
      <w:proofErr w:type="spellStart"/>
      <w:r w:rsidRPr="000D0944">
        <w:rPr>
          <w:rFonts w:eastAsia="Times New Roman" w:cstheme="minorHAnsi"/>
          <w:b/>
          <w:sz w:val="24"/>
          <w:szCs w:val="20"/>
          <w:lang w:eastAsia="ru-RU"/>
        </w:rPr>
        <w:t>опалення</w:t>
      </w:r>
      <w:proofErr w:type="spellEnd"/>
      <w:proofErr w:type="gramStart"/>
      <w:r w:rsidRPr="000D0944">
        <w:rPr>
          <w:rFonts w:eastAsia="Times New Roman" w:cstheme="minorHAnsi"/>
          <w:b/>
          <w:sz w:val="24"/>
          <w:szCs w:val="20"/>
          <w:lang w:eastAsia="ru-RU"/>
        </w:rPr>
        <w:t xml:space="preserve"> К</w:t>
      </w:r>
      <w:proofErr w:type="gramEnd"/>
      <w:r w:rsidRPr="000D0944">
        <w:rPr>
          <w:rFonts w:eastAsia="Times New Roman" w:cstheme="minorHAnsi"/>
          <w:b/>
          <w:sz w:val="24"/>
          <w:szCs w:val="20"/>
          <w:lang w:eastAsia="ru-RU"/>
        </w:rPr>
        <w:t xml:space="preserve"> 90/35 </w:t>
      </w:r>
      <w:r>
        <w:rPr>
          <w:rFonts w:eastAsia="Times New Roman" w:cstheme="minorHAnsi"/>
          <w:b/>
          <w:sz w:val="24"/>
          <w:szCs w:val="20"/>
          <w:lang w:eastAsia="ru-RU"/>
        </w:rPr>
        <w:t>в</w:t>
      </w:r>
      <w:r w:rsidRPr="000D0944">
        <w:rPr>
          <w:rFonts w:eastAsia="Times New Roman" w:cstheme="minorHAnsi"/>
          <w:b/>
          <w:sz w:val="24"/>
          <w:szCs w:val="20"/>
          <w:lang w:eastAsia="ru-RU"/>
        </w:rPr>
        <w:t xml:space="preserve"> ЦТП №2 на </w:t>
      </w:r>
      <w:proofErr w:type="spellStart"/>
      <w:r w:rsidRPr="000D0944">
        <w:rPr>
          <w:rFonts w:eastAsia="Times New Roman" w:cstheme="minorHAnsi"/>
          <w:b/>
          <w:sz w:val="24"/>
          <w:szCs w:val="20"/>
          <w:lang w:eastAsia="ru-RU"/>
        </w:rPr>
        <w:t>насосну</w:t>
      </w:r>
      <w:proofErr w:type="spellEnd"/>
      <w:r w:rsidRPr="000D0944">
        <w:rPr>
          <w:rFonts w:eastAsia="Times New Roman" w:cstheme="minorHAnsi"/>
          <w:b/>
          <w:sz w:val="24"/>
          <w:szCs w:val="20"/>
          <w:lang w:eastAsia="ru-RU"/>
        </w:rPr>
        <w:t xml:space="preserve"> </w:t>
      </w:r>
      <w:proofErr w:type="spellStart"/>
      <w:r w:rsidRPr="000D0944">
        <w:rPr>
          <w:rFonts w:eastAsia="Times New Roman" w:cstheme="minorHAnsi"/>
          <w:b/>
          <w:sz w:val="24"/>
          <w:szCs w:val="20"/>
          <w:lang w:eastAsia="ru-RU"/>
        </w:rPr>
        <w:t>станцію</w:t>
      </w:r>
      <w:proofErr w:type="spellEnd"/>
      <w:r w:rsidRPr="000D0944">
        <w:rPr>
          <w:rFonts w:eastAsia="Times New Roman" w:cstheme="minorHAnsi"/>
          <w:b/>
          <w:sz w:val="24"/>
          <w:szCs w:val="20"/>
          <w:lang w:eastAsia="ru-RU"/>
        </w:rPr>
        <w:t>.</w:t>
      </w:r>
    </w:p>
    <w:p w:rsidR="00E579F2" w:rsidRPr="000D0944" w:rsidRDefault="00E579F2" w:rsidP="00E579F2">
      <w:pPr>
        <w:jc w:val="center"/>
        <w:rPr>
          <w:szCs w:val="24"/>
          <w:lang w:val="ru-RU"/>
        </w:rPr>
      </w:pPr>
    </w:p>
    <w:p w:rsidR="00E579F2" w:rsidRPr="00D0087D" w:rsidRDefault="00E579F2" w:rsidP="00E579F2">
      <w:pPr>
        <w:rPr>
          <w:szCs w:val="24"/>
        </w:rPr>
      </w:pPr>
      <w:r>
        <w:rPr>
          <w:szCs w:val="24"/>
        </w:rPr>
        <w:t xml:space="preserve">        В ЦТП №2 (на квартальній мережі опалення№1) встановлено два насоси К 100-80-160 </w:t>
      </w:r>
      <w:r w:rsidRPr="00D0087D">
        <w:rPr>
          <w:szCs w:val="24"/>
        </w:rPr>
        <w:t xml:space="preserve">з потужністю електродвигунів </w:t>
      </w:r>
      <w:r>
        <w:rPr>
          <w:szCs w:val="24"/>
        </w:rPr>
        <w:t>15</w:t>
      </w:r>
      <w:r w:rsidRPr="00D0087D">
        <w:rPr>
          <w:szCs w:val="24"/>
        </w:rPr>
        <w:t xml:space="preserve">,5 кВт (1 – робочий, 1-резервний). Один з насосів працює постійно весь опалювальний період та споживає </w:t>
      </w:r>
      <w:r>
        <w:rPr>
          <w:szCs w:val="24"/>
        </w:rPr>
        <w:t>61,7</w:t>
      </w:r>
      <w:r w:rsidRPr="00D0087D">
        <w:rPr>
          <w:szCs w:val="24"/>
        </w:rPr>
        <w:t xml:space="preserve"> тис. кВт*</w:t>
      </w:r>
      <w:proofErr w:type="spellStart"/>
      <w:r w:rsidRPr="00D0087D">
        <w:rPr>
          <w:szCs w:val="24"/>
        </w:rPr>
        <w:t>год</w:t>
      </w:r>
      <w:proofErr w:type="spellEnd"/>
      <w:r w:rsidRPr="00D0087D">
        <w:rPr>
          <w:szCs w:val="24"/>
        </w:rPr>
        <w:t xml:space="preserve"> електричної енергії. </w:t>
      </w:r>
    </w:p>
    <w:p w:rsidR="00E579F2" w:rsidRDefault="00E579F2" w:rsidP="00E579F2">
      <w:pPr>
        <w:rPr>
          <w:szCs w:val="24"/>
        </w:rPr>
      </w:pPr>
      <w:r>
        <w:rPr>
          <w:szCs w:val="24"/>
        </w:rPr>
        <w:t xml:space="preserve">Після проведення гідравлічного налагодження мережі стало можливим скоротити використання електричної енергії на транспортування теплоносія від ЦТП до будинків. </w:t>
      </w:r>
    </w:p>
    <w:p w:rsidR="00E579F2" w:rsidRDefault="00E579F2" w:rsidP="00E579F2">
      <w:pPr>
        <w:rPr>
          <w:szCs w:val="24"/>
        </w:rPr>
      </w:pPr>
      <w:r>
        <w:rPr>
          <w:szCs w:val="24"/>
        </w:rPr>
        <w:t xml:space="preserve">       Для реалізації заходу пропонується замість існуючих насосів змонтувати насосну станцію заводського виготовлення </w:t>
      </w:r>
      <w:r w:rsidRPr="00670C39">
        <w:rPr>
          <w:szCs w:val="24"/>
        </w:rPr>
        <w:t>GHV 20/NSC</w:t>
      </w:r>
      <w:r>
        <w:rPr>
          <w:szCs w:val="24"/>
        </w:rPr>
        <w:t xml:space="preserve">E 65-160/75-QFDS/2ACS-GK, 3x400 </w:t>
      </w:r>
      <w:r w:rsidRPr="00670C39">
        <w:rPr>
          <w:szCs w:val="24"/>
        </w:rPr>
        <w:t>B</w:t>
      </w:r>
      <w:r>
        <w:rPr>
          <w:szCs w:val="24"/>
        </w:rPr>
        <w:t xml:space="preserve"> обладнану перетворювачами частоти для стабілізації гідравлічного режиму.</w:t>
      </w:r>
    </w:p>
    <w:p w:rsidR="00E579F2" w:rsidRPr="00D0087D" w:rsidRDefault="00E579F2" w:rsidP="00E579F2">
      <w:pPr>
        <w:rPr>
          <w:szCs w:val="24"/>
        </w:rPr>
      </w:pPr>
      <w:r w:rsidRPr="00D0087D">
        <w:rPr>
          <w:szCs w:val="24"/>
        </w:rPr>
        <w:t xml:space="preserve">       Економія від реалізації заходу становитиме </w:t>
      </w:r>
      <w:r>
        <w:rPr>
          <w:szCs w:val="24"/>
        </w:rPr>
        <w:t>32,3</w:t>
      </w:r>
      <w:r w:rsidRPr="00D0087D">
        <w:rPr>
          <w:szCs w:val="24"/>
        </w:rPr>
        <w:t xml:space="preserve"> тис. кВт*</w:t>
      </w:r>
      <w:proofErr w:type="spellStart"/>
      <w:r w:rsidRPr="00D0087D">
        <w:rPr>
          <w:szCs w:val="24"/>
        </w:rPr>
        <w:t>год</w:t>
      </w:r>
      <w:proofErr w:type="spellEnd"/>
      <w:r w:rsidRPr="00D0087D">
        <w:rPr>
          <w:szCs w:val="24"/>
        </w:rPr>
        <w:t xml:space="preserve">/рік  (з </w:t>
      </w:r>
      <w:r>
        <w:rPr>
          <w:szCs w:val="24"/>
        </w:rPr>
        <w:t>61,7</w:t>
      </w:r>
      <w:r w:rsidRPr="00D0087D">
        <w:rPr>
          <w:szCs w:val="24"/>
        </w:rPr>
        <w:t xml:space="preserve"> до </w:t>
      </w:r>
      <w:r>
        <w:rPr>
          <w:szCs w:val="24"/>
        </w:rPr>
        <w:t>29,4</w:t>
      </w:r>
      <w:r w:rsidRPr="00D0087D">
        <w:rPr>
          <w:szCs w:val="24"/>
        </w:rPr>
        <w:t xml:space="preserve"> тис. кВт*год.) (</w:t>
      </w:r>
      <w:r>
        <w:rPr>
          <w:szCs w:val="24"/>
        </w:rPr>
        <w:t>80,7</w:t>
      </w:r>
      <w:r w:rsidRPr="00D0087D">
        <w:rPr>
          <w:szCs w:val="24"/>
        </w:rPr>
        <w:t xml:space="preserve"> тис.</w:t>
      </w:r>
      <w:r>
        <w:rPr>
          <w:szCs w:val="24"/>
        </w:rPr>
        <w:t xml:space="preserve"> </w:t>
      </w:r>
      <w:proofErr w:type="spellStart"/>
      <w:r w:rsidRPr="00D0087D">
        <w:rPr>
          <w:szCs w:val="24"/>
        </w:rPr>
        <w:t>грн</w:t>
      </w:r>
      <w:proofErr w:type="spellEnd"/>
      <w:r w:rsidRPr="00D0087D">
        <w:rPr>
          <w:szCs w:val="24"/>
        </w:rPr>
        <w:t xml:space="preserve"> при ціні електроенергії 2,5 грн. без ПДВ станом на 1.10.2019 року.)</w:t>
      </w:r>
    </w:p>
    <w:p w:rsidR="00E579F2" w:rsidRPr="000D0944" w:rsidRDefault="00E579F2" w:rsidP="00E579F2">
      <w:pPr>
        <w:ind w:firstLine="360"/>
        <w:rPr>
          <w:szCs w:val="24"/>
        </w:rPr>
      </w:pPr>
      <w:r w:rsidRPr="00D0087D">
        <w:rPr>
          <w:szCs w:val="24"/>
        </w:rPr>
        <w:t xml:space="preserve">Вартість насосної станції   прогнозована на 2020 рік становить </w:t>
      </w:r>
      <w:r>
        <w:rPr>
          <w:szCs w:val="24"/>
        </w:rPr>
        <w:t>147,92</w:t>
      </w:r>
      <w:r w:rsidRPr="00D0087D">
        <w:rPr>
          <w:szCs w:val="24"/>
        </w:rPr>
        <w:t xml:space="preserve"> тис. грн. Термін окупності складе </w:t>
      </w:r>
      <w:r>
        <w:rPr>
          <w:szCs w:val="24"/>
        </w:rPr>
        <w:t>22 місяці або 2 опалювальні</w:t>
      </w:r>
      <w:r w:rsidRPr="00D0087D">
        <w:rPr>
          <w:szCs w:val="24"/>
        </w:rPr>
        <w:t xml:space="preserve"> період</w:t>
      </w:r>
      <w:r>
        <w:rPr>
          <w:szCs w:val="24"/>
        </w:rPr>
        <w:t>и</w:t>
      </w:r>
      <w:r w:rsidRPr="00D0087D">
        <w:rPr>
          <w:szCs w:val="24"/>
        </w:rPr>
        <w:t>.</w:t>
      </w:r>
    </w:p>
    <w:p w:rsidR="00E579F2" w:rsidRPr="000D0944" w:rsidRDefault="00E579F2" w:rsidP="00E579F2">
      <w:pPr>
        <w:rPr>
          <w:szCs w:val="24"/>
        </w:rPr>
      </w:pPr>
    </w:p>
    <w:p w:rsidR="00E579F2" w:rsidRPr="0077172F" w:rsidRDefault="00E579F2" w:rsidP="00E579F2">
      <w:pPr>
        <w:pStyle w:val="aa"/>
        <w:numPr>
          <w:ilvl w:val="0"/>
          <w:numId w:val="6"/>
        </w:num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ru-RU"/>
        </w:rPr>
      </w:pPr>
      <w:proofErr w:type="spellStart"/>
      <w:r w:rsidRPr="0077172F">
        <w:rPr>
          <w:rFonts w:eastAsia="Times New Roman" w:cstheme="minorHAnsi"/>
          <w:b/>
          <w:sz w:val="24"/>
          <w:szCs w:val="20"/>
          <w:lang w:eastAsia="ru-RU"/>
        </w:rPr>
        <w:t>Придбання</w:t>
      </w:r>
      <w:proofErr w:type="spellEnd"/>
      <w:r w:rsidRPr="0077172F">
        <w:rPr>
          <w:rFonts w:eastAsia="Times New Roman" w:cstheme="minorHAnsi"/>
          <w:b/>
          <w:sz w:val="24"/>
          <w:szCs w:val="20"/>
          <w:lang w:eastAsia="ru-RU"/>
        </w:rPr>
        <w:t xml:space="preserve"> станка </w:t>
      </w:r>
      <w:proofErr w:type="gramStart"/>
      <w:r w:rsidRPr="0077172F">
        <w:rPr>
          <w:rFonts w:eastAsia="Times New Roman" w:cstheme="minorHAnsi"/>
          <w:b/>
          <w:sz w:val="24"/>
          <w:szCs w:val="20"/>
          <w:lang w:eastAsia="ru-RU"/>
        </w:rPr>
        <w:t>для</w:t>
      </w:r>
      <w:proofErr w:type="gramEnd"/>
      <w:r w:rsidRPr="0077172F">
        <w:rPr>
          <w:rFonts w:eastAsia="Times New Roman" w:cstheme="minorHAnsi"/>
          <w:b/>
          <w:sz w:val="24"/>
          <w:szCs w:val="20"/>
          <w:lang w:eastAsia="ru-RU"/>
        </w:rPr>
        <w:t xml:space="preserve"> ремонту </w:t>
      </w:r>
      <w:proofErr w:type="spellStart"/>
      <w:r w:rsidRPr="0077172F">
        <w:rPr>
          <w:rFonts w:eastAsia="Times New Roman" w:cstheme="minorHAnsi"/>
          <w:b/>
          <w:sz w:val="24"/>
          <w:szCs w:val="20"/>
          <w:lang w:eastAsia="ru-RU"/>
        </w:rPr>
        <w:t>теплової</w:t>
      </w:r>
      <w:proofErr w:type="spellEnd"/>
      <w:r w:rsidRPr="0077172F">
        <w:rPr>
          <w:rFonts w:eastAsia="Times New Roman" w:cstheme="minorHAnsi"/>
          <w:b/>
          <w:sz w:val="24"/>
          <w:szCs w:val="20"/>
          <w:lang w:eastAsia="ru-RU"/>
        </w:rPr>
        <w:t xml:space="preserve"> </w:t>
      </w:r>
      <w:proofErr w:type="spellStart"/>
      <w:r w:rsidRPr="0077172F">
        <w:rPr>
          <w:rFonts w:eastAsia="Times New Roman" w:cstheme="minorHAnsi"/>
          <w:b/>
          <w:sz w:val="24"/>
          <w:szCs w:val="20"/>
          <w:lang w:eastAsia="ru-RU"/>
        </w:rPr>
        <w:t>ізоляції</w:t>
      </w:r>
      <w:proofErr w:type="spellEnd"/>
    </w:p>
    <w:p w:rsidR="00E579F2" w:rsidRPr="0077172F" w:rsidRDefault="00E579F2" w:rsidP="00E579F2">
      <w:pPr>
        <w:rPr>
          <w:szCs w:val="24"/>
          <w:lang w:val="ru-RU"/>
        </w:rPr>
      </w:pPr>
    </w:p>
    <w:p w:rsidR="00E579F2" w:rsidRDefault="00E579F2" w:rsidP="00E579F2">
      <w:pPr>
        <w:rPr>
          <w:szCs w:val="24"/>
        </w:rPr>
      </w:pPr>
      <w:r>
        <w:rPr>
          <w:szCs w:val="24"/>
          <w:lang w:val="ru-RU"/>
        </w:rPr>
        <w:t xml:space="preserve">          </w:t>
      </w:r>
      <w:r>
        <w:rPr>
          <w:szCs w:val="24"/>
        </w:rPr>
        <w:t>Для проведення ремонту теплової ізоляції теплових мереж надземного прокладання підприємству необхідно придбати мобільний станок для вальцювання тонколистового оцинкованого металу.</w:t>
      </w:r>
    </w:p>
    <w:p w:rsidR="00E579F2" w:rsidRDefault="00E579F2" w:rsidP="00E579F2">
      <w:pPr>
        <w:rPr>
          <w:szCs w:val="24"/>
        </w:rPr>
      </w:pPr>
      <w:r>
        <w:rPr>
          <w:szCs w:val="24"/>
        </w:rPr>
        <w:t xml:space="preserve">       Ремонт з використанням покривного шару з оцинковки дасть можливість збільшити термін експлуатації теплової ізоляції з 3-х – 5-и до 10-и – 15-и років.</w:t>
      </w:r>
    </w:p>
    <w:p w:rsidR="00E579F2" w:rsidRPr="000D0944" w:rsidRDefault="00E579F2" w:rsidP="00E579F2">
      <w:pPr>
        <w:rPr>
          <w:szCs w:val="24"/>
        </w:rPr>
      </w:pPr>
    </w:p>
    <w:p w:rsidR="00E579F2" w:rsidRPr="00D0087D" w:rsidRDefault="00E579F2" w:rsidP="00E579F2">
      <w:pPr>
        <w:rPr>
          <w:szCs w:val="24"/>
        </w:rPr>
      </w:pPr>
    </w:p>
    <w:p w:rsidR="00FD5E05" w:rsidRDefault="00FD5E05" w:rsidP="00E579F2">
      <w:pPr>
        <w:jc w:val="center"/>
        <w:rPr>
          <w:b/>
          <w:sz w:val="28"/>
          <w:szCs w:val="28"/>
          <w:lang w:val="ru-RU"/>
        </w:rPr>
        <w:sectPr w:rsidR="00FD5E05" w:rsidSect="00EE0F1D">
          <w:headerReference w:type="default" r:id="rId9"/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FD5E05" w:rsidRPr="005606B2" w:rsidRDefault="00FD5E05" w:rsidP="00FD5E05">
      <w:pPr>
        <w:jc w:val="center"/>
        <w:rPr>
          <w:b/>
          <w:bCs/>
          <w:color w:val="000000"/>
          <w:szCs w:val="24"/>
          <w:lang w:val="ru-RU"/>
        </w:rPr>
      </w:pPr>
      <w:proofErr w:type="spellStart"/>
      <w:r w:rsidRPr="005606B2">
        <w:rPr>
          <w:b/>
          <w:bCs/>
          <w:color w:val="000000"/>
          <w:szCs w:val="24"/>
          <w:lang w:val="ru-RU"/>
        </w:rPr>
        <w:lastRenderedPageBreak/>
        <w:t>Звіт</w:t>
      </w:r>
      <w:proofErr w:type="spellEnd"/>
      <w:r w:rsidRPr="005606B2">
        <w:rPr>
          <w:b/>
          <w:bCs/>
          <w:color w:val="000000"/>
          <w:szCs w:val="24"/>
          <w:lang w:val="ru-RU"/>
        </w:rPr>
        <w:t xml:space="preserve"> про </w:t>
      </w:r>
      <w:proofErr w:type="spellStart"/>
      <w:r w:rsidRPr="005606B2">
        <w:rPr>
          <w:b/>
          <w:bCs/>
          <w:color w:val="000000"/>
          <w:szCs w:val="24"/>
          <w:lang w:val="ru-RU"/>
        </w:rPr>
        <w:t>виконання</w:t>
      </w:r>
      <w:proofErr w:type="spellEnd"/>
      <w:r w:rsidRPr="005606B2">
        <w:rPr>
          <w:b/>
          <w:bCs/>
          <w:color w:val="000000"/>
          <w:szCs w:val="24"/>
          <w:lang w:val="ru-RU"/>
        </w:rPr>
        <w:t xml:space="preserve"> </w:t>
      </w:r>
      <w:proofErr w:type="spellStart"/>
      <w:r w:rsidRPr="005606B2">
        <w:rPr>
          <w:b/>
          <w:bCs/>
          <w:color w:val="000000"/>
          <w:szCs w:val="24"/>
          <w:lang w:val="ru-RU"/>
        </w:rPr>
        <w:t>заходів</w:t>
      </w:r>
      <w:proofErr w:type="spellEnd"/>
      <w:r w:rsidRPr="005606B2">
        <w:rPr>
          <w:b/>
          <w:bCs/>
          <w:color w:val="000000"/>
          <w:szCs w:val="24"/>
          <w:lang w:val="ru-RU"/>
        </w:rPr>
        <w:t xml:space="preserve"> </w:t>
      </w:r>
      <w:proofErr w:type="spellStart"/>
      <w:r w:rsidRPr="005606B2">
        <w:rPr>
          <w:b/>
          <w:bCs/>
          <w:color w:val="000000"/>
          <w:szCs w:val="24"/>
          <w:lang w:val="ru-RU"/>
        </w:rPr>
        <w:t>інвестиційних</w:t>
      </w:r>
      <w:proofErr w:type="spellEnd"/>
      <w:r w:rsidRPr="005606B2">
        <w:rPr>
          <w:b/>
          <w:bCs/>
          <w:color w:val="000000"/>
          <w:szCs w:val="24"/>
          <w:lang w:val="ru-RU"/>
        </w:rPr>
        <w:t xml:space="preserve"> </w:t>
      </w:r>
      <w:proofErr w:type="spellStart"/>
      <w:r w:rsidRPr="005606B2">
        <w:rPr>
          <w:b/>
          <w:bCs/>
          <w:color w:val="000000"/>
          <w:szCs w:val="24"/>
          <w:lang w:val="ru-RU"/>
        </w:rPr>
        <w:t>програм</w:t>
      </w:r>
      <w:proofErr w:type="spellEnd"/>
      <w:r w:rsidRPr="005606B2">
        <w:rPr>
          <w:b/>
          <w:bCs/>
          <w:color w:val="000000"/>
          <w:szCs w:val="24"/>
          <w:lang w:val="ru-RU"/>
        </w:rPr>
        <w:t xml:space="preserve"> </w:t>
      </w:r>
      <w:proofErr w:type="gramStart"/>
      <w:r w:rsidRPr="005606B2">
        <w:rPr>
          <w:b/>
          <w:bCs/>
          <w:color w:val="000000"/>
          <w:szCs w:val="24"/>
          <w:lang w:val="ru-RU"/>
        </w:rPr>
        <w:t>ТОВ</w:t>
      </w:r>
      <w:proofErr w:type="gramEnd"/>
      <w:r w:rsidRPr="005606B2">
        <w:rPr>
          <w:b/>
          <w:bCs/>
          <w:color w:val="000000"/>
          <w:szCs w:val="24"/>
          <w:lang w:val="ru-RU"/>
        </w:rPr>
        <w:t xml:space="preserve"> "НіжинТеплоМережі" за 2016-2019 роки.</w:t>
      </w:r>
    </w:p>
    <w:tbl>
      <w:tblPr>
        <w:tblStyle w:val="af"/>
        <w:tblW w:w="0" w:type="auto"/>
        <w:tblInd w:w="392" w:type="dxa"/>
        <w:tblLook w:val="04A0"/>
      </w:tblPr>
      <w:tblGrid>
        <w:gridCol w:w="1276"/>
        <w:gridCol w:w="1701"/>
        <w:gridCol w:w="1984"/>
        <w:gridCol w:w="1610"/>
        <w:gridCol w:w="2501"/>
        <w:gridCol w:w="6237"/>
      </w:tblGrid>
      <w:tr w:rsidR="00FD5E05" w:rsidRPr="007909BB" w:rsidTr="007909BB">
        <w:tc>
          <w:tcPr>
            <w:tcW w:w="1276" w:type="dxa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proofErr w:type="spellStart"/>
            <w:proofErr w:type="gramStart"/>
            <w:r w:rsidRPr="007909BB">
              <w:rPr>
                <w:szCs w:val="24"/>
                <w:lang w:val="ru-RU"/>
              </w:rPr>
              <w:t>Р</w:t>
            </w:r>
            <w:proofErr w:type="gramEnd"/>
            <w:r w:rsidRPr="007909BB">
              <w:rPr>
                <w:szCs w:val="24"/>
                <w:lang w:val="ru-RU"/>
              </w:rPr>
              <w:t>ік</w:t>
            </w:r>
            <w:proofErr w:type="spellEnd"/>
          </w:p>
        </w:tc>
        <w:tc>
          <w:tcPr>
            <w:tcW w:w="1701" w:type="dxa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color w:val="000000"/>
                <w:szCs w:val="24"/>
              </w:rPr>
              <w:t xml:space="preserve">План фінансування інвестиційної програми, </w:t>
            </w:r>
            <w:proofErr w:type="spellStart"/>
            <w:r w:rsidRPr="007909BB">
              <w:rPr>
                <w:color w:val="000000"/>
                <w:szCs w:val="24"/>
              </w:rPr>
              <w:t>тис.грн</w:t>
            </w:r>
            <w:proofErr w:type="spellEnd"/>
          </w:p>
        </w:tc>
        <w:tc>
          <w:tcPr>
            <w:tcW w:w="1984" w:type="dxa"/>
          </w:tcPr>
          <w:p w:rsidR="00FD5E05" w:rsidRPr="007909BB" w:rsidRDefault="00FD5E05" w:rsidP="00FD5E05">
            <w:pPr>
              <w:jc w:val="center"/>
              <w:rPr>
                <w:color w:val="000000"/>
                <w:szCs w:val="24"/>
              </w:rPr>
            </w:pPr>
            <w:r w:rsidRPr="007909BB">
              <w:rPr>
                <w:color w:val="000000"/>
                <w:szCs w:val="24"/>
              </w:rPr>
              <w:t xml:space="preserve">Відшкодування планового фінансування тарифами </w:t>
            </w:r>
            <w:proofErr w:type="spellStart"/>
            <w:r w:rsidRPr="007909BB">
              <w:rPr>
                <w:color w:val="000000"/>
                <w:szCs w:val="24"/>
              </w:rPr>
              <w:t>тис.грн</w:t>
            </w:r>
            <w:proofErr w:type="spellEnd"/>
            <w:r w:rsidRPr="007909BB">
              <w:rPr>
                <w:color w:val="000000"/>
                <w:szCs w:val="24"/>
              </w:rPr>
              <w:t>.</w:t>
            </w:r>
          </w:p>
        </w:tc>
        <w:tc>
          <w:tcPr>
            <w:tcW w:w="1610" w:type="dxa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color w:val="000000"/>
                <w:szCs w:val="24"/>
              </w:rPr>
              <w:t xml:space="preserve">Фактичне виконання  інвестиційної  програми, </w:t>
            </w:r>
            <w:proofErr w:type="spellStart"/>
            <w:r w:rsidRPr="007909BB">
              <w:rPr>
                <w:color w:val="000000"/>
                <w:szCs w:val="24"/>
              </w:rPr>
              <w:t>тис.грн</w:t>
            </w:r>
            <w:proofErr w:type="spellEnd"/>
            <w:r w:rsidRPr="007909BB">
              <w:rPr>
                <w:color w:val="000000"/>
                <w:szCs w:val="24"/>
              </w:rPr>
              <w:t>.</w:t>
            </w:r>
          </w:p>
        </w:tc>
        <w:tc>
          <w:tcPr>
            <w:tcW w:w="2501" w:type="dxa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proofErr w:type="gramStart"/>
            <w:r w:rsidRPr="007909BB">
              <w:rPr>
                <w:szCs w:val="24"/>
                <w:lang w:val="ru-RU"/>
              </w:rPr>
              <w:t>В</w:t>
            </w:r>
            <w:proofErr w:type="gramEnd"/>
            <w:r w:rsidRPr="007909BB">
              <w:rPr>
                <w:szCs w:val="24"/>
                <w:lang w:val="ru-RU"/>
              </w:rPr>
              <w:t xml:space="preserve"> тому </w:t>
            </w:r>
            <w:proofErr w:type="spellStart"/>
            <w:r w:rsidRPr="007909BB">
              <w:rPr>
                <w:szCs w:val="24"/>
                <w:lang w:val="ru-RU"/>
              </w:rPr>
              <w:t>числі</w:t>
            </w:r>
            <w:proofErr w:type="spellEnd"/>
            <w:r w:rsidRPr="007909BB">
              <w:rPr>
                <w:szCs w:val="24"/>
                <w:lang w:val="ru-RU"/>
              </w:rPr>
              <w:t xml:space="preserve"> за заходами</w:t>
            </w:r>
          </w:p>
        </w:tc>
        <w:tc>
          <w:tcPr>
            <w:tcW w:w="6237" w:type="dxa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 xml:space="preserve">Причини не </w:t>
            </w:r>
            <w:proofErr w:type="spellStart"/>
            <w:r w:rsidRPr="007909BB">
              <w:rPr>
                <w:szCs w:val="24"/>
                <w:lang w:val="ru-RU"/>
              </w:rPr>
              <w:t>виконання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інвестиційної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програми</w:t>
            </w:r>
            <w:proofErr w:type="spellEnd"/>
          </w:p>
        </w:tc>
      </w:tr>
      <w:tr w:rsidR="00FD5E05" w:rsidRPr="007909BB" w:rsidTr="007909BB">
        <w:tc>
          <w:tcPr>
            <w:tcW w:w="1276" w:type="dxa"/>
            <w:vAlign w:val="center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2016</w:t>
            </w:r>
          </w:p>
        </w:tc>
        <w:tc>
          <w:tcPr>
            <w:tcW w:w="1701" w:type="dxa"/>
            <w:vAlign w:val="center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2707,89</w:t>
            </w:r>
          </w:p>
        </w:tc>
        <w:tc>
          <w:tcPr>
            <w:tcW w:w="1984" w:type="dxa"/>
            <w:vAlign w:val="center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1497,24</w:t>
            </w: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(</w:t>
            </w:r>
            <w:proofErr w:type="spellStart"/>
            <w:r w:rsidRPr="007909BB">
              <w:rPr>
                <w:szCs w:val="24"/>
                <w:lang w:val="ru-RU"/>
              </w:rPr>
              <w:t>невідшкодована</w:t>
            </w:r>
            <w:proofErr w:type="spellEnd"/>
            <w:r w:rsidRPr="007909BB">
              <w:rPr>
                <w:szCs w:val="24"/>
                <w:lang w:val="ru-RU"/>
              </w:rPr>
              <w:t xml:space="preserve"> тарифом сума </w:t>
            </w:r>
            <w:proofErr w:type="spellStart"/>
            <w:r w:rsidRPr="007909BB">
              <w:rPr>
                <w:szCs w:val="24"/>
                <w:lang w:val="ru-RU"/>
              </w:rPr>
              <w:t>інвестпрограми</w:t>
            </w:r>
            <w:proofErr w:type="spellEnd"/>
            <w:r w:rsidRPr="007909BB">
              <w:rPr>
                <w:szCs w:val="24"/>
                <w:lang w:val="ru-RU"/>
              </w:rPr>
              <w:t xml:space="preserve"> 1210,65)</w:t>
            </w:r>
          </w:p>
        </w:tc>
        <w:tc>
          <w:tcPr>
            <w:tcW w:w="1610" w:type="dxa"/>
            <w:vAlign w:val="center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155,246</w:t>
            </w:r>
          </w:p>
        </w:tc>
        <w:tc>
          <w:tcPr>
            <w:tcW w:w="2501" w:type="dxa"/>
            <w:vAlign w:val="center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57,54 тис</w:t>
            </w:r>
            <w:proofErr w:type="gramStart"/>
            <w:r w:rsidRPr="007909BB">
              <w:rPr>
                <w:szCs w:val="24"/>
                <w:lang w:val="ru-RU"/>
              </w:rPr>
              <w:t>.</w:t>
            </w:r>
            <w:proofErr w:type="gram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09BB">
              <w:rPr>
                <w:szCs w:val="24"/>
                <w:lang w:val="ru-RU"/>
              </w:rPr>
              <w:t>г</w:t>
            </w:r>
            <w:proofErr w:type="gramEnd"/>
            <w:r w:rsidRPr="007909BB">
              <w:rPr>
                <w:szCs w:val="24"/>
                <w:lang w:val="ru-RU"/>
              </w:rPr>
              <w:t>рн</w:t>
            </w:r>
            <w:proofErr w:type="spellEnd"/>
            <w:r w:rsidRPr="007909BB">
              <w:rPr>
                <w:szCs w:val="24"/>
                <w:lang w:val="ru-RU"/>
              </w:rPr>
              <w:t xml:space="preserve">. </w:t>
            </w:r>
            <w:proofErr w:type="spellStart"/>
            <w:r w:rsidRPr="007909BB">
              <w:rPr>
                <w:szCs w:val="24"/>
                <w:lang w:val="ru-RU"/>
              </w:rPr>
              <w:t>Придбання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газоаналізатору</w:t>
            </w:r>
            <w:proofErr w:type="spellEnd"/>
            <w:r w:rsidRPr="007909BB">
              <w:rPr>
                <w:szCs w:val="24"/>
                <w:lang w:val="ru-RU"/>
              </w:rPr>
              <w:t xml:space="preserve"> “CHEMIS 506”</w:t>
            </w: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97,706 тис</w:t>
            </w:r>
            <w:proofErr w:type="gramStart"/>
            <w:r w:rsidRPr="007909BB">
              <w:rPr>
                <w:szCs w:val="24"/>
                <w:lang w:val="ru-RU"/>
              </w:rPr>
              <w:t>.</w:t>
            </w:r>
            <w:proofErr w:type="gram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09BB">
              <w:rPr>
                <w:szCs w:val="24"/>
                <w:lang w:val="ru-RU"/>
              </w:rPr>
              <w:t>г</w:t>
            </w:r>
            <w:proofErr w:type="gramEnd"/>
            <w:r w:rsidRPr="007909BB">
              <w:rPr>
                <w:szCs w:val="24"/>
                <w:lang w:val="ru-RU"/>
              </w:rPr>
              <w:t>рн</w:t>
            </w:r>
            <w:proofErr w:type="spellEnd"/>
            <w:r w:rsidRPr="007909BB">
              <w:rPr>
                <w:szCs w:val="24"/>
                <w:lang w:val="ru-RU"/>
              </w:rPr>
              <w:t xml:space="preserve">. на </w:t>
            </w:r>
            <w:proofErr w:type="spellStart"/>
            <w:r w:rsidRPr="007909BB">
              <w:rPr>
                <w:szCs w:val="24"/>
                <w:lang w:val="ru-RU"/>
              </w:rPr>
              <w:t>придбання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теплового </w:t>
            </w:r>
            <w:proofErr w:type="spellStart"/>
            <w:r w:rsidRPr="007909BB">
              <w:rPr>
                <w:szCs w:val="24"/>
                <w:lang w:val="ru-RU"/>
              </w:rPr>
              <w:t>лічильника</w:t>
            </w:r>
            <w:proofErr w:type="spellEnd"/>
            <w:r w:rsidRPr="007909BB">
              <w:rPr>
                <w:szCs w:val="24"/>
                <w:lang w:val="ru-RU"/>
              </w:rPr>
              <w:t xml:space="preserve"> на </w:t>
            </w:r>
            <w:proofErr w:type="spellStart"/>
            <w:r w:rsidRPr="007909BB">
              <w:rPr>
                <w:szCs w:val="24"/>
                <w:lang w:val="ru-RU"/>
              </w:rPr>
              <w:t>котельню</w:t>
            </w:r>
            <w:proofErr w:type="spellEnd"/>
            <w:r w:rsidRPr="007909BB">
              <w:rPr>
                <w:szCs w:val="24"/>
                <w:lang w:val="ru-RU"/>
              </w:rPr>
              <w:t xml:space="preserve"> Шевченка,105а</w:t>
            </w: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237" w:type="dxa"/>
            <w:vAlign w:val="center"/>
          </w:tcPr>
          <w:p w:rsidR="00FD5E05" w:rsidRPr="007909BB" w:rsidRDefault="00FD5E05" w:rsidP="00FD5E05">
            <w:pPr>
              <w:jc w:val="both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 xml:space="preserve">Для </w:t>
            </w:r>
            <w:proofErr w:type="spellStart"/>
            <w:r w:rsidRPr="007909BB">
              <w:rPr>
                <w:szCs w:val="24"/>
                <w:lang w:val="ru-RU"/>
              </w:rPr>
              <w:t>зпобігання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відключення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від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електропостачання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проведена оплата </w:t>
            </w:r>
            <w:proofErr w:type="spellStart"/>
            <w:r w:rsidRPr="007909BB">
              <w:rPr>
                <w:szCs w:val="24"/>
                <w:lang w:val="ru-RU"/>
              </w:rPr>
              <w:t>електричної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енергії</w:t>
            </w:r>
            <w:proofErr w:type="spellEnd"/>
            <w:r w:rsidRPr="007909BB">
              <w:rPr>
                <w:szCs w:val="24"/>
                <w:lang w:val="ru-RU"/>
              </w:rPr>
              <w:t xml:space="preserve"> на суму, </w:t>
            </w:r>
            <w:proofErr w:type="spellStart"/>
            <w:r w:rsidRPr="007909BB">
              <w:rPr>
                <w:szCs w:val="24"/>
                <w:lang w:val="ru-RU"/>
              </w:rPr>
              <w:t>що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перевищує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враховану</w:t>
            </w:r>
            <w:proofErr w:type="spellEnd"/>
            <w:r w:rsidRPr="007909BB">
              <w:rPr>
                <w:szCs w:val="24"/>
                <w:lang w:val="ru-RU"/>
              </w:rPr>
              <w:t xml:space="preserve">  в </w:t>
            </w:r>
            <w:proofErr w:type="spellStart"/>
            <w:r w:rsidRPr="007909BB">
              <w:rPr>
                <w:szCs w:val="24"/>
                <w:lang w:val="ru-RU"/>
              </w:rPr>
              <w:t>тарифі</w:t>
            </w:r>
            <w:proofErr w:type="spellEnd"/>
            <w:r w:rsidRPr="007909BB">
              <w:rPr>
                <w:szCs w:val="24"/>
                <w:lang w:val="ru-RU"/>
              </w:rPr>
              <w:t xml:space="preserve"> на 1,5 </w:t>
            </w:r>
            <w:proofErr w:type="spellStart"/>
            <w:r w:rsidRPr="007909BB">
              <w:rPr>
                <w:szCs w:val="24"/>
                <w:lang w:val="ru-RU"/>
              </w:rPr>
              <w:t>млн</w:t>
            </w:r>
            <w:proofErr w:type="gramStart"/>
            <w:r w:rsidRPr="007909BB">
              <w:rPr>
                <w:szCs w:val="24"/>
                <w:lang w:val="ru-RU"/>
              </w:rPr>
              <w:t>.г</w:t>
            </w:r>
            <w:proofErr w:type="gramEnd"/>
            <w:r w:rsidRPr="007909BB">
              <w:rPr>
                <w:szCs w:val="24"/>
                <w:lang w:val="ru-RU"/>
              </w:rPr>
              <w:t>рн</w:t>
            </w:r>
            <w:proofErr w:type="spellEnd"/>
            <w:r w:rsidRPr="007909BB">
              <w:rPr>
                <w:szCs w:val="24"/>
                <w:lang w:val="ru-RU"/>
              </w:rPr>
              <w:t>.</w:t>
            </w:r>
          </w:p>
          <w:p w:rsidR="00FD5E05" w:rsidRPr="007909BB" w:rsidRDefault="00FD5E05" w:rsidP="00FD5E05">
            <w:pPr>
              <w:jc w:val="both"/>
              <w:rPr>
                <w:szCs w:val="24"/>
                <w:lang w:val="ru-RU"/>
              </w:rPr>
            </w:pPr>
            <w:proofErr w:type="spellStart"/>
            <w:r w:rsidRPr="007909BB">
              <w:rPr>
                <w:szCs w:val="24"/>
                <w:lang w:val="ru-RU"/>
              </w:rPr>
              <w:t>Збитки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09BB">
              <w:rPr>
                <w:szCs w:val="24"/>
                <w:lang w:val="ru-RU"/>
              </w:rPr>
              <w:t>п</w:t>
            </w:r>
            <w:proofErr w:type="gramEnd"/>
            <w:r w:rsidRPr="007909BB">
              <w:rPr>
                <w:szCs w:val="24"/>
                <w:lang w:val="ru-RU"/>
              </w:rPr>
              <w:t>ідприємства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від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основної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діяльності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склали</w:t>
            </w:r>
            <w:proofErr w:type="spellEnd"/>
            <w:r w:rsidRPr="007909BB">
              <w:rPr>
                <w:szCs w:val="24"/>
                <w:lang w:val="ru-RU"/>
              </w:rPr>
              <w:t xml:space="preserve"> – 12,6 </w:t>
            </w:r>
            <w:proofErr w:type="spellStart"/>
            <w:r w:rsidRPr="007909BB">
              <w:rPr>
                <w:szCs w:val="24"/>
                <w:lang w:val="ru-RU"/>
              </w:rPr>
              <w:t>млн.грн</w:t>
            </w:r>
            <w:proofErr w:type="spellEnd"/>
            <w:r w:rsidRPr="007909BB">
              <w:rPr>
                <w:szCs w:val="24"/>
                <w:lang w:val="ru-RU"/>
              </w:rPr>
              <w:t>.</w:t>
            </w:r>
          </w:p>
          <w:p w:rsidR="00FD5E05" w:rsidRPr="007909BB" w:rsidRDefault="00FD5E05" w:rsidP="00FD5E05">
            <w:pPr>
              <w:jc w:val="both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 xml:space="preserve">Борг </w:t>
            </w:r>
            <w:proofErr w:type="spellStart"/>
            <w:r w:rsidRPr="007909BB">
              <w:rPr>
                <w:szCs w:val="24"/>
                <w:lang w:val="ru-RU"/>
              </w:rPr>
              <w:t>споживачів</w:t>
            </w:r>
            <w:proofErr w:type="spellEnd"/>
            <w:r w:rsidRPr="007909BB">
              <w:rPr>
                <w:szCs w:val="24"/>
                <w:lang w:val="ru-RU"/>
              </w:rPr>
              <w:t xml:space="preserve"> за </w:t>
            </w:r>
            <w:proofErr w:type="spellStart"/>
            <w:r w:rsidRPr="007909BB">
              <w:rPr>
                <w:szCs w:val="24"/>
                <w:lang w:val="ru-RU"/>
              </w:rPr>
              <w:t>послуги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теплопостачання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станом на 31.12.2016 р. </w:t>
            </w:r>
            <w:r w:rsidR="007909BB">
              <w:rPr>
                <w:szCs w:val="24"/>
                <w:lang w:val="ru-RU"/>
              </w:rPr>
              <w:t>14,3</w:t>
            </w:r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млн</w:t>
            </w:r>
            <w:proofErr w:type="gramStart"/>
            <w:r w:rsidRPr="007909BB">
              <w:rPr>
                <w:szCs w:val="24"/>
                <w:lang w:val="ru-RU"/>
              </w:rPr>
              <w:t>.г</w:t>
            </w:r>
            <w:proofErr w:type="gramEnd"/>
            <w:r w:rsidRPr="007909BB">
              <w:rPr>
                <w:szCs w:val="24"/>
                <w:lang w:val="ru-RU"/>
              </w:rPr>
              <w:t>рн</w:t>
            </w:r>
            <w:proofErr w:type="spellEnd"/>
            <w:r w:rsidRPr="007909BB">
              <w:rPr>
                <w:szCs w:val="24"/>
                <w:lang w:val="ru-RU"/>
              </w:rPr>
              <w:t>.</w:t>
            </w:r>
          </w:p>
          <w:p w:rsidR="00FD5E05" w:rsidRPr="007909BB" w:rsidRDefault="00FD5E05" w:rsidP="00FD5E05">
            <w:pPr>
              <w:jc w:val="both"/>
              <w:rPr>
                <w:szCs w:val="24"/>
              </w:rPr>
            </w:pPr>
            <w:r w:rsidRPr="007909BB">
              <w:rPr>
                <w:szCs w:val="24"/>
              </w:rPr>
              <w:t>Вільні обігові кошти на виконання інвестиційної програми були відсутні.</w:t>
            </w:r>
          </w:p>
        </w:tc>
      </w:tr>
      <w:tr w:rsidR="00FD5E05" w:rsidRPr="007909BB" w:rsidTr="007909BB">
        <w:tc>
          <w:tcPr>
            <w:tcW w:w="1276" w:type="dxa"/>
            <w:vAlign w:val="center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2017</w:t>
            </w:r>
          </w:p>
        </w:tc>
        <w:tc>
          <w:tcPr>
            <w:tcW w:w="1701" w:type="dxa"/>
            <w:vAlign w:val="center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3127,4</w:t>
            </w:r>
          </w:p>
        </w:tc>
        <w:tc>
          <w:tcPr>
            <w:tcW w:w="1984" w:type="dxa"/>
            <w:vAlign w:val="center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2449,62</w:t>
            </w: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(</w:t>
            </w:r>
            <w:proofErr w:type="spellStart"/>
            <w:r w:rsidRPr="007909BB">
              <w:rPr>
                <w:szCs w:val="24"/>
                <w:lang w:val="ru-RU"/>
              </w:rPr>
              <w:t>невідшкодована</w:t>
            </w:r>
            <w:proofErr w:type="spellEnd"/>
            <w:r w:rsidRPr="007909BB">
              <w:rPr>
                <w:szCs w:val="24"/>
                <w:lang w:val="ru-RU"/>
              </w:rPr>
              <w:t xml:space="preserve"> тарифом сума </w:t>
            </w:r>
            <w:proofErr w:type="spellStart"/>
            <w:r w:rsidRPr="007909BB">
              <w:rPr>
                <w:szCs w:val="24"/>
                <w:lang w:val="ru-RU"/>
              </w:rPr>
              <w:t>інвестпрограми</w:t>
            </w:r>
            <w:proofErr w:type="spellEnd"/>
            <w:r w:rsidRPr="007909BB">
              <w:rPr>
                <w:szCs w:val="24"/>
                <w:lang w:val="ru-RU"/>
              </w:rPr>
              <w:t xml:space="preserve"> 677,53)</w:t>
            </w:r>
          </w:p>
        </w:tc>
        <w:tc>
          <w:tcPr>
            <w:tcW w:w="1610" w:type="dxa"/>
            <w:vAlign w:val="center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53,785</w:t>
            </w:r>
          </w:p>
        </w:tc>
        <w:tc>
          <w:tcPr>
            <w:tcW w:w="2501" w:type="dxa"/>
            <w:vAlign w:val="center"/>
          </w:tcPr>
          <w:p w:rsidR="007909BB" w:rsidRDefault="00FD5E05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 xml:space="preserve">53,785 тис. </w:t>
            </w:r>
            <w:proofErr w:type="spellStart"/>
            <w:r w:rsidRPr="007909BB">
              <w:rPr>
                <w:szCs w:val="24"/>
                <w:lang w:val="ru-RU"/>
              </w:rPr>
              <w:t>грн</w:t>
            </w:r>
            <w:proofErr w:type="spellEnd"/>
            <w:proofErr w:type="gramStart"/>
            <w:r w:rsidRPr="007909BB">
              <w:rPr>
                <w:szCs w:val="24"/>
                <w:lang w:val="ru-RU"/>
              </w:rPr>
              <w:t>.. (</w:t>
            </w:r>
            <w:proofErr w:type="gramEnd"/>
            <w:r w:rsidRPr="007909BB">
              <w:rPr>
                <w:szCs w:val="24"/>
                <w:lang w:val="ru-RU"/>
              </w:rPr>
              <w:t xml:space="preserve">без ПДВ) </w:t>
            </w: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  <w:proofErr w:type="spellStart"/>
            <w:r w:rsidRPr="007909BB">
              <w:rPr>
                <w:szCs w:val="24"/>
                <w:lang w:val="ru-RU"/>
              </w:rPr>
              <w:t>Улаштування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лічильників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теплової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енергії</w:t>
            </w:r>
            <w:proofErr w:type="spellEnd"/>
            <w:r w:rsidRPr="007909BB">
              <w:rPr>
                <w:szCs w:val="24"/>
                <w:lang w:val="ru-RU"/>
              </w:rPr>
              <w:t xml:space="preserve"> на </w:t>
            </w:r>
            <w:proofErr w:type="spellStart"/>
            <w:r w:rsidRPr="007909BB">
              <w:rPr>
                <w:szCs w:val="24"/>
                <w:lang w:val="ru-RU"/>
              </w:rPr>
              <w:t>житлові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будинки</w:t>
            </w:r>
            <w:proofErr w:type="spellEnd"/>
            <w:r w:rsidRPr="007909BB">
              <w:rPr>
                <w:szCs w:val="24"/>
                <w:lang w:val="ru-RU"/>
              </w:rPr>
              <w:t xml:space="preserve"> по </w:t>
            </w:r>
            <w:proofErr w:type="spellStart"/>
            <w:r w:rsidRPr="007909BB">
              <w:rPr>
                <w:szCs w:val="24"/>
                <w:lang w:val="ru-RU"/>
              </w:rPr>
              <w:t>вулиці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Коцюбинського</w:t>
            </w:r>
            <w:proofErr w:type="spellEnd"/>
            <w:r w:rsidRPr="007909BB">
              <w:rPr>
                <w:szCs w:val="24"/>
                <w:lang w:val="ru-RU"/>
              </w:rPr>
              <w:t>, 5,7,9.</w:t>
            </w:r>
          </w:p>
        </w:tc>
        <w:tc>
          <w:tcPr>
            <w:tcW w:w="6237" w:type="dxa"/>
            <w:vAlign w:val="center"/>
          </w:tcPr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both"/>
              <w:rPr>
                <w:szCs w:val="24"/>
                <w:lang w:val="ru-RU"/>
              </w:rPr>
            </w:pPr>
            <w:proofErr w:type="spellStart"/>
            <w:r w:rsidRPr="007909BB">
              <w:rPr>
                <w:szCs w:val="24"/>
                <w:lang w:val="ru-RU"/>
              </w:rPr>
              <w:t>Інвестиційна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програма</w:t>
            </w:r>
            <w:proofErr w:type="spellEnd"/>
            <w:r w:rsidRPr="007909BB">
              <w:rPr>
                <w:szCs w:val="24"/>
                <w:lang w:val="ru-RU"/>
              </w:rPr>
              <w:t xml:space="preserve"> 2017 року не </w:t>
            </w:r>
            <w:proofErr w:type="spellStart"/>
            <w:r w:rsidRPr="007909BB">
              <w:rPr>
                <w:szCs w:val="24"/>
                <w:lang w:val="ru-RU"/>
              </w:rPr>
              <w:t>виконана</w:t>
            </w:r>
            <w:proofErr w:type="spellEnd"/>
            <w:r w:rsidRPr="007909BB">
              <w:rPr>
                <w:szCs w:val="24"/>
                <w:lang w:val="ru-RU"/>
              </w:rPr>
              <w:t xml:space="preserve"> тому </w:t>
            </w:r>
            <w:proofErr w:type="spellStart"/>
            <w:r w:rsidRPr="007909BB">
              <w:rPr>
                <w:szCs w:val="24"/>
                <w:lang w:val="ru-RU"/>
              </w:rPr>
              <w:t>що</w:t>
            </w:r>
            <w:proofErr w:type="spellEnd"/>
            <w:r w:rsidRPr="007909BB">
              <w:rPr>
                <w:szCs w:val="24"/>
                <w:lang w:val="ru-RU"/>
              </w:rPr>
              <w:t xml:space="preserve">: 80 </w:t>
            </w:r>
            <w:proofErr w:type="spellStart"/>
            <w:r w:rsidRPr="007909BB">
              <w:rPr>
                <w:szCs w:val="24"/>
                <w:lang w:val="ru-RU"/>
              </w:rPr>
              <w:t>відсотків</w:t>
            </w:r>
            <w:proofErr w:type="spellEnd"/>
            <w:r w:rsidRPr="007909BB">
              <w:rPr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7909BB">
              <w:rPr>
                <w:szCs w:val="24"/>
                <w:lang w:val="ru-RU"/>
              </w:rPr>
              <w:t>вс</w:t>
            </w:r>
            <w:proofErr w:type="gramEnd"/>
            <w:r w:rsidRPr="007909BB">
              <w:rPr>
                <w:szCs w:val="24"/>
                <w:lang w:val="ru-RU"/>
              </w:rPr>
              <w:t>ієї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послуги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з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опалення</w:t>
            </w:r>
            <w:proofErr w:type="spellEnd"/>
            <w:r w:rsidRPr="007909BB">
              <w:rPr>
                <w:szCs w:val="24"/>
                <w:lang w:val="ru-RU"/>
              </w:rPr>
              <w:t xml:space="preserve"> та </w:t>
            </w:r>
            <w:proofErr w:type="spellStart"/>
            <w:r w:rsidRPr="007909BB">
              <w:rPr>
                <w:szCs w:val="24"/>
                <w:lang w:val="ru-RU"/>
              </w:rPr>
              <w:t>гарячого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водопостачання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припадає</w:t>
            </w:r>
            <w:proofErr w:type="spellEnd"/>
            <w:r w:rsidRPr="007909BB">
              <w:rPr>
                <w:szCs w:val="24"/>
                <w:lang w:val="ru-RU"/>
              </w:rPr>
              <w:t xml:space="preserve"> на </w:t>
            </w:r>
            <w:proofErr w:type="spellStart"/>
            <w:r w:rsidRPr="007909BB">
              <w:rPr>
                <w:szCs w:val="24"/>
                <w:lang w:val="ru-RU"/>
              </w:rPr>
              <w:t>категорію</w:t>
            </w:r>
            <w:proofErr w:type="spellEnd"/>
            <w:r w:rsidRPr="007909BB">
              <w:rPr>
                <w:szCs w:val="24"/>
                <w:lang w:val="ru-RU"/>
              </w:rPr>
              <w:t xml:space="preserve"> «</w:t>
            </w:r>
            <w:proofErr w:type="spellStart"/>
            <w:r w:rsidRPr="007909BB">
              <w:rPr>
                <w:szCs w:val="24"/>
                <w:lang w:val="ru-RU"/>
              </w:rPr>
              <w:t>населення</w:t>
            </w:r>
            <w:proofErr w:type="spellEnd"/>
            <w:r w:rsidRPr="007909BB">
              <w:rPr>
                <w:szCs w:val="24"/>
                <w:lang w:val="ru-RU"/>
              </w:rPr>
              <w:t xml:space="preserve">», </w:t>
            </w:r>
            <w:proofErr w:type="spellStart"/>
            <w:r w:rsidRPr="007909BB">
              <w:rPr>
                <w:szCs w:val="24"/>
                <w:lang w:val="ru-RU"/>
              </w:rPr>
              <w:t>з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яких</w:t>
            </w:r>
            <w:proofErr w:type="spellEnd"/>
            <w:r w:rsidRPr="007909BB">
              <w:rPr>
                <w:szCs w:val="24"/>
                <w:lang w:val="ru-RU"/>
              </w:rPr>
              <w:t xml:space="preserve"> 67 </w:t>
            </w:r>
            <w:proofErr w:type="spellStart"/>
            <w:r w:rsidRPr="007909BB">
              <w:rPr>
                <w:szCs w:val="24"/>
                <w:lang w:val="ru-RU"/>
              </w:rPr>
              <w:t>відсотків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є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субсидіантами</w:t>
            </w:r>
            <w:proofErr w:type="spellEnd"/>
            <w:r w:rsidRPr="007909BB">
              <w:rPr>
                <w:szCs w:val="24"/>
                <w:lang w:val="ru-RU"/>
              </w:rPr>
              <w:t xml:space="preserve">, </w:t>
            </w:r>
            <w:proofErr w:type="spellStart"/>
            <w:r w:rsidRPr="007909BB">
              <w:rPr>
                <w:szCs w:val="24"/>
                <w:lang w:val="ru-RU"/>
              </w:rPr>
              <w:t>Всі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кошти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субсидій</w:t>
            </w:r>
            <w:proofErr w:type="spellEnd"/>
            <w:r w:rsidRPr="007909BB">
              <w:rPr>
                <w:szCs w:val="24"/>
                <w:lang w:val="ru-RU"/>
              </w:rPr>
              <w:t xml:space="preserve"> направлялись на оплату газу. На </w:t>
            </w:r>
            <w:proofErr w:type="spellStart"/>
            <w:r w:rsidRPr="007909BB">
              <w:rPr>
                <w:szCs w:val="24"/>
                <w:lang w:val="ru-RU"/>
              </w:rPr>
              <w:t>решту</w:t>
            </w:r>
            <w:proofErr w:type="spellEnd"/>
            <w:r w:rsidRPr="007909BB">
              <w:rPr>
                <w:szCs w:val="24"/>
                <w:lang w:val="ru-RU"/>
              </w:rPr>
              <w:t xml:space="preserve"> 33 % так </w:t>
            </w:r>
            <w:proofErr w:type="spellStart"/>
            <w:r w:rsidRPr="007909BB">
              <w:rPr>
                <w:szCs w:val="24"/>
                <w:lang w:val="ru-RU"/>
              </w:rPr>
              <w:t>званих</w:t>
            </w:r>
            <w:proofErr w:type="spellEnd"/>
            <w:r w:rsidRPr="007909BB">
              <w:rPr>
                <w:szCs w:val="24"/>
                <w:lang w:val="ru-RU"/>
              </w:rPr>
              <w:t xml:space="preserve"> "</w:t>
            </w:r>
            <w:proofErr w:type="spellStart"/>
            <w:r w:rsidRPr="007909BB">
              <w:rPr>
                <w:szCs w:val="24"/>
                <w:lang w:val="ru-RU"/>
              </w:rPr>
              <w:t>живих</w:t>
            </w:r>
            <w:proofErr w:type="spellEnd"/>
            <w:r w:rsidRPr="007909BB">
              <w:rPr>
                <w:szCs w:val="24"/>
                <w:lang w:val="ru-RU"/>
              </w:rPr>
              <w:t xml:space="preserve">" </w:t>
            </w:r>
            <w:proofErr w:type="spellStart"/>
            <w:r w:rsidRPr="007909BB">
              <w:rPr>
                <w:szCs w:val="24"/>
                <w:lang w:val="ru-RU"/>
              </w:rPr>
              <w:t>коштів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продовжена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дія</w:t>
            </w:r>
            <w:proofErr w:type="spellEnd"/>
            <w:proofErr w:type="gramStart"/>
            <w:r w:rsidRPr="007909BB">
              <w:rPr>
                <w:szCs w:val="24"/>
                <w:lang w:val="ru-RU"/>
              </w:rPr>
              <w:t xml:space="preserve"> П</w:t>
            </w:r>
            <w:proofErr w:type="gramEnd"/>
            <w:r w:rsidRPr="007909BB">
              <w:rPr>
                <w:szCs w:val="24"/>
                <w:lang w:val="ru-RU"/>
              </w:rPr>
              <w:t xml:space="preserve">останови  КМУ № 217 </w:t>
            </w:r>
            <w:proofErr w:type="spellStart"/>
            <w:r w:rsidRPr="007909BB">
              <w:rPr>
                <w:szCs w:val="24"/>
                <w:lang w:val="ru-RU"/>
              </w:rPr>
              <w:t>від</w:t>
            </w:r>
            <w:proofErr w:type="spellEnd"/>
            <w:r w:rsidRPr="007909BB">
              <w:rPr>
                <w:szCs w:val="24"/>
                <w:lang w:val="ru-RU"/>
              </w:rPr>
              <w:t xml:space="preserve"> 18.06.2014 року </w:t>
            </w:r>
            <w:proofErr w:type="spellStart"/>
            <w:r w:rsidRPr="007909BB">
              <w:rPr>
                <w:szCs w:val="24"/>
                <w:lang w:val="ru-RU"/>
              </w:rPr>
              <w:t>і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значна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частина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з</w:t>
            </w:r>
            <w:proofErr w:type="spellEnd"/>
            <w:r w:rsidRPr="007909BB">
              <w:rPr>
                <w:szCs w:val="24"/>
                <w:lang w:val="ru-RU"/>
              </w:rPr>
              <w:t xml:space="preserve"> них </w:t>
            </w:r>
            <w:proofErr w:type="spellStart"/>
            <w:r w:rsidRPr="007909BB">
              <w:rPr>
                <w:szCs w:val="24"/>
                <w:lang w:val="ru-RU"/>
              </w:rPr>
              <w:t>також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була</w:t>
            </w:r>
            <w:proofErr w:type="spellEnd"/>
            <w:r w:rsidRPr="007909BB">
              <w:rPr>
                <w:szCs w:val="24"/>
                <w:lang w:val="ru-RU"/>
              </w:rPr>
              <w:t xml:space="preserve"> направлена на оплату газу;</w:t>
            </w:r>
          </w:p>
          <w:p w:rsidR="00FD5E05" w:rsidRPr="007909BB" w:rsidRDefault="00FD5E05" w:rsidP="00FD5E05">
            <w:pPr>
              <w:jc w:val="both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 xml:space="preserve">Проведена оплата </w:t>
            </w:r>
            <w:proofErr w:type="spellStart"/>
            <w:r w:rsidRPr="007909BB">
              <w:rPr>
                <w:szCs w:val="24"/>
                <w:lang w:val="ru-RU"/>
              </w:rPr>
              <w:t>електричної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енергії</w:t>
            </w:r>
            <w:proofErr w:type="spellEnd"/>
            <w:r w:rsidRPr="007909BB">
              <w:rPr>
                <w:szCs w:val="24"/>
                <w:lang w:val="ru-RU"/>
              </w:rPr>
              <w:t xml:space="preserve"> на суму, </w:t>
            </w:r>
            <w:proofErr w:type="spellStart"/>
            <w:r w:rsidRPr="007909BB">
              <w:rPr>
                <w:szCs w:val="24"/>
                <w:lang w:val="ru-RU"/>
              </w:rPr>
              <w:t>що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перевищує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враховану</w:t>
            </w:r>
            <w:proofErr w:type="spellEnd"/>
            <w:r w:rsidRPr="007909BB">
              <w:rPr>
                <w:szCs w:val="24"/>
                <w:lang w:val="ru-RU"/>
              </w:rPr>
              <w:t xml:space="preserve">  в </w:t>
            </w:r>
            <w:proofErr w:type="spellStart"/>
            <w:r w:rsidRPr="007909BB">
              <w:rPr>
                <w:szCs w:val="24"/>
                <w:lang w:val="ru-RU"/>
              </w:rPr>
              <w:t>тарифі</w:t>
            </w:r>
            <w:proofErr w:type="spellEnd"/>
            <w:r w:rsidRPr="007909BB">
              <w:rPr>
                <w:szCs w:val="24"/>
                <w:lang w:val="ru-RU"/>
              </w:rPr>
              <w:t xml:space="preserve"> на 6,3 </w:t>
            </w:r>
            <w:proofErr w:type="spellStart"/>
            <w:r w:rsidRPr="007909BB">
              <w:rPr>
                <w:szCs w:val="24"/>
                <w:lang w:val="ru-RU"/>
              </w:rPr>
              <w:t>млн</w:t>
            </w:r>
            <w:proofErr w:type="gramStart"/>
            <w:r w:rsidRPr="007909BB">
              <w:rPr>
                <w:szCs w:val="24"/>
                <w:lang w:val="ru-RU"/>
              </w:rPr>
              <w:t>.г</w:t>
            </w:r>
            <w:proofErr w:type="gramEnd"/>
            <w:r w:rsidRPr="007909BB">
              <w:rPr>
                <w:szCs w:val="24"/>
                <w:lang w:val="ru-RU"/>
              </w:rPr>
              <w:t>рн</w:t>
            </w:r>
            <w:proofErr w:type="spellEnd"/>
            <w:r w:rsidRPr="007909BB">
              <w:rPr>
                <w:szCs w:val="24"/>
                <w:lang w:val="ru-RU"/>
              </w:rPr>
              <w:t>.</w:t>
            </w:r>
          </w:p>
          <w:p w:rsidR="00FD5E05" w:rsidRPr="007909BB" w:rsidRDefault="00FD5E05" w:rsidP="00FD5E05">
            <w:pPr>
              <w:jc w:val="both"/>
              <w:rPr>
                <w:szCs w:val="24"/>
                <w:lang w:val="ru-RU"/>
              </w:rPr>
            </w:pPr>
            <w:proofErr w:type="spellStart"/>
            <w:r w:rsidRPr="007909BB">
              <w:rPr>
                <w:szCs w:val="24"/>
                <w:lang w:val="ru-RU"/>
              </w:rPr>
              <w:t>Збитки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909BB">
              <w:rPr>
                <w:szCs w:val="24"/>
                <w:lang w:val="ru-RU"/>
              </w:rPr>
              <w:t>п</w:t>
            </w:r>
            <w:proofErr w:type="gramEnd"/>
            <w:r w:rsidRPr="007909BB">
              <w:rPr>
                <w:szCs w:val="24"/>
                <w:lang w:val="ru-RU"/>
              </w:rPr>
              <w:t>ідприємства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від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основної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діяльності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склали</w:t>
            </w:r>
            <w:proofErr w:type="spellEnd"/>
            <w:r w:rsidRPr="007909BB">
              <w:rPr>
                <w:szCs w:val="24"/>
                <w:lang w:val="ru-RU"/>
              </w:rPr>
              <w:t xml:space="preserve"> – 6,3 </w:t>
            </w:r>
            <w:proofErr w:type="spellStart"/>
            <w:r w:rsidRPr="007909BB">
              <w:rPr>
                <w:szCs w:val="24"/>
                <w:lang w:val="ru-RU"/>
              </w:rPr>
              <w:t>млн.грн</w:t>
            </w:r>
            <w:proofErr w:type="spellEnd"/>
            <w:r w:rsidRPr="007909BB">
              <w:rPr>
                <w:szCs w:val="24"/>
                <w:lang w:val="ru-RU"/>
              </w:rPr>
              <w:t>.</w:t>
            </w:r>
          </w:p>
          <w:p w:rsidR="00FD5E05" w:rsidRPr="007909BB" w:rsidRDefault="00FD5E05" w:rsidP="00FD5E05">
            <w:pPr>
              <w:jc w:val="both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 xml:space="preserve">Борг </w:t>
            </w:r>
            <w:proofErr w:type="spellStart"/>
            <w:r w:rsidRPr="007909BB">
              <w:rPr>
                <w:szCs w:val="24"/>
                <w:lang w:val="ru-RU"/>
              </w:rPr>
              <w:t>споживачів</w:t>
            </w:r>
            <w:proofErr w:type="spellEnd"/>
            <w:r w:rsidRPr="007909BB">
              <w:rPr>
                <w:szCs w:val="24"/>
                <w:lang w:val="ru-RU"/>
              </w:rPr>
              <w:t xml:space="preserve"> за </w:t>
            </w:r>
            <w:proofErr w:type="spellStart"/>
            <w:r w:rsidRPr="007909BB">
              <w:rPr>
                <w:szCs w:val="24"/>
                <w:lang w:val="ru-RU"/>
              </w:rPr>
              <w:t>послуги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теплопостачання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станом на 31.12.2017 р. </w:t>
            </w:r>
            <w:r w:rsidR="007909BB">
              <w:rPr>
                <w:szCs w:val="24"/>
                <w:lang w:val="ru-RU"/>
              </w:rPr>
              <w:t>17,0</w:t>
            </w:r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млн</w:t>
            </w:r>
            <w:proofErr w:type="gramStart"/>
            <w:r w:rsidRPr="007909BB">
              <w:rPr>
                <w:szCs w:val="24"/>
                <w:lang w:val="ru-RU"/>
              </w:rPr>
              <w:t>.г</w:t>
            </w:r>
            <w:proofErr w:type="gramEnd"/>
            <w:r w:rsidRPr="007909BB">
              <w:rPr>
                <w:szCs w:val="24"/>
                <w:lang w:val="ru-RU"/>
              </w:rPr>
              <w:t>рн</w:t>
            </w:r>
            <w:proofErr w:type="spellEnd"/>
            <w:r w:rsidRPr="007909BB">
              <w:rPr>
                <w:szCs w:val="24"/>
                <w:lang w:val="ru-RU"/>
              </w:rPr>
              <w:t>.</w:t>
            </w:r>
          </w:p>
          <w:p w:rsidR="00FD5E05" w:rsidRPr="007909BB" w:rsidRDefault="00FD5E05" w:rsidP="007909BB">
            <w:pPr>
              <w:rPr>
                <w:szCs w:val="24"/>
                <w:lang w:val="ru-RU"/>
              </w:rPr>
            </w:pPr>
          </w:p>
          <w:p w:rsidR="00FD5E05" w:rsidRPr="007909BB" w:rsidRDefault="00FD5E05" w:rsidP="00FD5E05">
            <w:pPr>
              <w:jc w:val="both"/>
              <w:rPr>
                <w:szCs w:val="24"/>
                <w:lang w:val="ru-RU"/>
              </w:rPr>
            </w:pPr>
            <w:proofErr w:type="spellStart"/>
            <w:r w:rsidRPr="007909BB">
              <w:rPr>
                <w:szCs w:val="24"/>
                <w:lang w:val="ru-RU"/>
              </w:rPr>
              <w:t>Обігові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кошти</w:t>
            </w:r>
            <w:proofErr w:type="spellEnd"/>
            <w:r w:rsidRPr="007909BB">
              <w:rPr>
                <w:szCs w:val="24"/>
                <w:lang w:val="ru-RU"/>
              </w:rPr>
              <w:t xml:space="preserve"> на </w:t>
            </w:r>
            <w:proofErr w:type="spellStart"/>
            <w:r w:rsidRPr="007909BB">
              <w:rPr>
                <w:szCs w:val="24"/>
                <w:lang w:val="ru-RU"/>
              </w:rPr>
              <w:t>виконання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інвестиційної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програми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були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відсутні</w:t>
            </w:r>
            <w:proofErr w:type="spellEnd"/>
            <w:r w:rsidRPr="007909BB">
              <w:rPr>
                <w:szCs w:val="24"/>
                <w:lang w:val="ru-RU"/>
              </w:rPr>
              <w:t>.</w:t>
            </w:r>
          </w:p>
          <w:p w:rsidR="00FD5E05" w:rsidRPr="007909BB" w:rsidRDefault="00FD5E05" w:rsidP="00FD5E05">
            <w:pPr>
              <w:jc w:val="center"/>
              <w:rPr>
                <w:szCs w:val="24"/>
                <w:lang w:val="ru-RU"/>
              </w:rPr>
            </w:pPr>
          </w:p>
        </w:tc>
      </w:tr>
      <w:tr w:rsidR="00FD5E05" w:rsidRPr="007909BB" w:rsidTr="007909BB">
        <w:tc>
          <w:tcPr>
            <w:tcW w:w="1276" w:type="dxa"/>
            <w:vMerge w:val="restart"/>
            <w:vAlign w:val="center"/>
          </w:tcPr>
          <w:p w:rsidR="00FD5E05" w:rsidRPr="007909BB" w:rsidRDefault="00FD5E05" w:rsidP="007909BB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lastRenderedPageBreak/>
              <w:t>2018</w:t>
            </w:r>
          </w:p>
        </w:tc>
        <w:tc>
          <w:tcPr>
            <w:tcW w:w="1701" w:type="dxa"/>
            <w:vMerge w:val="restart"/>
            <w:vAlign w:val="center"/>
          </w:tcPr>
          <w:p w:rsidR="00FD5E05" w:rsidRPr="007909BB" w:rsidRDefault="00FD5E05" w:rsidP="007909BB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2897,35</w:t>
            </w:r>
          </w:p>
        </w:tc>
        <w:tc>
          <w:tcPr>
            <w:tcW w:w="1984" w:type="dxa"/>
            <w:vMerge w:val="restart"/>
            <w:vAlign w:val="center"/>
          </w:tcPr>
          <w:p w:rsidR="00FD5E05" w:rsidRPr="007909BB" w:rsidRDefault="00FD5E05" w:rsidP="007909BB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2692,11</w:t>
            </w:r>
          </w:p>
          <w:p w:rsidR="00FD5E05" w:rsidRPr="007909BB" w:rsidRDefault="00FD5E05" w:rsidP="007909BB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(</w:t>
            </w:r>
            <w:proofErr w:type="spellStart"/>
            <w:r w:rsidRPr="007909BB">
              <w:rPr>
                <w:szCs w:val="24"/>
                <w:lang w:val="ru-RU"/>
              </w:rPr>
              <w:t>невідшкодована</w:t>
            </w:r>
            <w:proofErr w:type="spellEnd"/>
            <w:r w:rsidRPr="007909BB">
              <w:rPr>
                <w:szCs w:val="24"/>
                <w:lang w:val="ru-RU"/>
              </w:rPr>
              <w:t xml:space="preserve"> тарифом сума </w:t>
            </w:r>
            <w:proofErr w:type="spellStart"/>
            <w:r w:rsidRPr="007909BB">
              <w:rPr>
                <w:szCs w:val="24"/>
                <w:lang w:val="ru-RU"/>
              </w:rPr>
              <w:t>інвестпрограми</w:t>
            </w:r>
            <w:proofErr w:type="spellEnd"/>
            <w:r w:rsidRPr="007909BB">
              <w:rPr>
                <w:szCs w:val="24"/>
                <w:lang w:val="ru-RU"/>
              </w:rPr>
              <w:t xml:space="preserve"> 205,24)</w:t>
            </w:r>
          </w:p>
        </w:tc>
        <w:tc>
          <w:tcPr>
            <w:tcW w:w="1610" w:type="dxa"/>
            <w:vMerge w:val="restart"/>
            <w:vAlign w:val="center"/>
          </w:tcPr>
          <w:p w:rsidR="00FD5E05" w:rsidRPr="007909BB" w:rsidRDefault="00FD5E05" w:rsidP="007909BB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794,537</w:t>
            </w:r>
          </w:p>
          <w:p w:rsidR="00FD5E05" w:rsidRPr="007909BB" w:rsidRDefault="00FD5E05" w:rsidP="007909B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501" w:type="dxa"/>
            <w:vAlign w:val="center"/>
          </w:tcPr>
          <w:p w:rsidR="00FD5E05" w:rsidRPr="007909BB" w:rsidRDefault="00FD5E05" w:rsidP="007909BB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 xml:space="preserve">518,442 </w:t>
            </w:r>
            <w:proofErr w:type="spellStart"/>
            <w:r w:rsidRPr="007909BB">
              <w:rPr>
                <w:szCs w:val="24"/>
                <w:lang w:val="ru-RU"/>
              </w:rPr>
              <w:t>тис</w:t>
            </w:r>
            <w:proofErr w:type="gramStart"/>
            <w:r w:rsidRPr="007909BB">
              <w:rPr>
                <w:szCs w:val="24"/>
                <w:lang w:val="ru-RU"/>
              </w:rPr>
              <w:t>.г</w:t>
            </w:r>
            <w:proofErr w:type="gramEnd"/>
            <w:r w:rsidRPr="007909BB">
              <w:rPr>
                <w:szCs w:val="24"/>
                <w:lang w:val="ru-RU"/>
              </w:rPr>
              <w:t>рн</w:t>
            </w:r>
            <w:proofErr w:type="spellEnd"/>
            <w:r w:rsidRPr="007909BB">
              <w:rPr>
                <w:szCs w:val="24"/>
                <w:lang w:val="ru-RU"/>
              </w:rPr>
              <w:t xml:space="preserve">. </w:t>
            </w:r>
            <w:proofErr w:type="spellStart"/>
            <w:r w:rsidRPr="007909BB">
              <w:rPr>
                <w:szCs w:val="24"/>
                <w:lang w:val="ru-RU"/>
              </w:rPr>
              <w:t>перераховано</w:t>
            </w:r>
            <w:proofErr w:type="spellEnd"/>
            <w:r w:rsidRPr="007909BB">
              <w:rPr>
                <w:szCs w:val="24"/>
                <w:lang w:val="ru-RU"/>
              </w:rPr>
              <w:t xml:space="preserve"> за </w:t>
            </w:r>
            <w:proofErr w:type="spellStart"/>
            <w:r w:rsidRPr="007909BB">
              <w:rPr>
                <w:szCs w:val="24"/>
                <w:lang w:val="ru-RU"/>
              </w:rPr>
              <w:t>встановлення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комерційного</w:t>
            </w:r>
            <w:proofErr w:type="spellEnd"/>
            <w:r w:rsidRPr="007909BB">
              <w:rPr>
                <w:szCs w:val="24"/>
                <w:lang w:val="ru-RU"/>
              </w:rPr>
              <w:t xml:space="preserve"> ВОГ на кот. Прилуцька,133</w:t>
            </w:r>
          </w:p>
        </w:tc>
        <w:tc>
          <w:tcPr>
            <w:tcW w:w="6237" w:type="dxa"/>
            <w:vMerge w:val="restart"/>
            <w:vAlign w:val="center"/>
          </w:tcPr>
          <w:p w:rsidR="007909BB" w:rsidRPr="005606B2" w:rsidRDefault="007909BB" w:rsidP="007909BB">
            <w:pPr>
              <w:jc w:val="both"/>
              <w:rPr>
                <w:szCs w:val="24"/>
                <w:lang w:val="ru-RU"/>
              </w:rPr>
            </w:pPr>
            <w:proofErr w:type="spellStart"/>
            <w:r w:rsidRPr="005606B2">
              <w:rPr>
                <w:szCs w:val="24"/>
                <w:lang w:val="ru-RU"/>
              </w:rPr>
              <w:t>Продовжена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дія</w:t>
            </w:r>
            <w:proofErr w:type="spellEnd"/>
            <w:r w:rsidRPr="005606B2">
              <w:rPr>
                <w:szCs w:val="24"/>
                <w:lang w:val="ru-RU"/>
              </w:rPr>
              <w:t xml:space="preserve"> Постанови №217 </w:t>
            </w:r>
            <w:proofErr w:type="spellStart"/>
            <w:r w:rsidRPr="005606B2">
              <w:rPr>
                <w:szCs w:val="24"/>
                <w:lang w:val="ru-RU"/>
              </w:rPr>
              <w:t>від</w:t>
            </w:r>
            <w:proofErr w:type="spellEnd"/>
            <w:r w:rsidRPr="005606B2">
              <w:rPr>
                <w:szCs w:val="24"/>
                <w:lang w:val="ru-RU"/>
              </w:rPr>
              <w:t xml:space="preserve"> 10.09.2014 р.                                                                 За </w:t>
            </w:r>
            <w:proofErr w:type="spellStart"/>
            <w:r w:rsidRPr="005606B2">
              <w:rPr>
                <w:szCs w:val="24"/>
                <w:lang w:val="ru-RU"/>
              </w:rPr>
              <w:t>період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з</w:t>
            </w:r>
            <w:proofErr w:type="spellEnd"/>
            <w:r w:rsidRPr="005606B2">
              <w:rPr>
                <w:szCs w:val="24"/>
                <w:lang w:val="ru-RU"/>
              </w:rPr>
              <w:t xml:space="preserve"> 01.11.2018 по 31.12.2018 року </w:t>
            </w:r>
            <w:proofErr w:type="spellStart"/>
            <w:proofErr w:type="gramStart"/>
            <w:r w:rsidRPr="005606B2">
              <w:rPr>
                <w:szCs w:val="24"/>
                <w:lang w:val="ru-RU"/>
              </w:rPr>
              <w:t>п</w:t>
            </w:r>
            <w:proofErr w:type="gramEnd"/>
            <w:r w:rsidRPr="005606B2">
              <w:rPr>
                <w:szCs w:val="24"/>
                <w:lang w:val="ru-RU"/>
              </w:rPr>
              <w:t>ідприємство</w:t>
            </w:r>
            <w:proofErr w:type="spellEnd"/>
            <w:r w:rsidRPr="005606B2">
              <w:rPr>
                <w:szCs w:val="24"/>
                <w:lang w:val="ru-RU"/>
              </w:rPr>
              <w:t xml:space="preserve"> понесло </w:t>
            </w:r>
            <w:proofErr w:type="spellStart"/>
            <w:r w:rsidRPr="005606B2">
              <w:rPr>
                <w:szCs w:val="24"/>
                <w:lang w:val="ru-RU"/>
              </w:rPr>
              <w:t>втрати</w:t>
            </w:r>
            <w:proofErr w:type="spellEnd"/>
            <w:r w:rsidRPr="005606B2">
              <w:rPr>
                <w:szCs w:val="24"/>
                <w:lang w:val="ru-RU"/>
              </w:rPr>
              <w:t xml:space="preserve"> на суму 4900 </w:t>
            </w:r>
            <w:proofErr w:type="spellStart"/>
            <w:r w:rsidRPr="005606B2">
              <w:rPr>
                <w:szCs w:val="24"/>
                <w:lang w:val="ru-RU"/>
              </w:rPr>
              <w:t>тис.грн</w:t>
            </w:r>
            <w:proofErr w:type="spellEnd"/>
            <w:r w:rsidRPr="005606B2">
              <w:rPr>
                <w:szCs w:val="24"/>
                <w:lang w:val="ru-RU"/>
              </w:rPr>
              <w:t xml:space="preserve"> за час </w:t>
            </w:r>
            <w:proofErr w:type="spellStart"/>
            <w:r w:rsidRPr="005606B2">
              <w:rPr>
                <w:szCs w:val="24"/>
                <w:lang w:val="ru-RU"/>
              </w:rPr>
              <w:t>процедури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розгляду</w:t>
            </w:r>
            <w:proofErr w:type="spellEnd"/>
            <w:r w:rsidRPr="005606B2">
              <w:rPr>
                <w:szCs w:val="24"/>
                <w:lang w:val="ru-RU"/>
              </w:rPr>
              <w:t xml:space="preserve"> тарифу на </w:t>
            </w:r>
            <w:proofErr w:type="spellStart"/>
            <w:r w:rsidRPr="005606B2">
              <w:rPr>
                <w:szCs w:val="24"/>
                <w:lang w:val="ru-RU"/>
              </w:rPr>
              <w:t>теплову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енергію</w:t>
            </w:r>
            <w:proofErr w:type="spellEnd"/>
            <w:r w:rsidRPr="005606B2">
              <w:rPr>
                <w:szCs w:val="24"/>
                <w:lang w:val="ru-RU"/>
              </w:rPr>
              <w:t xml:space="preserve"> (постанова КМУ №869 </w:t>
            </w:r>
            <w:proofErr w:type="spellStart"/>
            <w:r w:rsidRPr="005606B2">
              <w:rPr>
                <w:szCs w:val="24"/>
                <w:lang w:val="ru-RU"/>
              </w:rPr>
              <w:t>від</w:t>
            </w:r>
            <w:proofErr w:type="spellEnd"/>
            <w:r w:rsidRPr="005606B2">
              <w:rPr>
                <w:szCs w:val="24"/>
                <w:lang w:val="ru-RU"/>
              </w:rPr>
              <w:t xml:space="preserve">  01.06.2011 року) </w:t>
            </w:r>
            <w:proofErr w:type="spellStart"/>
            <w:r w:rsidRPr="005606B2">
              <w:rPr>
                <w:szCs w:val="24"/>
                <w:lang w:val="ru-RU"/>
              </w:rPr>
              <w:t>після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підняття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ціни</w:t>
            </w:r>
            <w:proofErr w:type="spellEnd"/>
            <w:r w:rsidRPr="005606B2">
              <w:rPr>
                <w:szCs w:val="24"/>
                <w:lang w:val="ru-RU"/>
              </w:rPr>
              <w:t xml:space="preserve"> на газ (Постанова КМУ №867 </w:t>
            </w:r>
            <w:proofErr w:type="spellStart"/>
            <w:r w:rsidRPr="005606B2">
              <w:rPr>
                <w:szCs w:val="24"/>
                <w:lang w:val="ru-RU"/>
              </w:rPr>
              <w:t>від</w:t>
            </w:r>
            <w:proofErr w:type="spellEnd"/>
            <w:r w:rsidRPr="005606B2">
              <w:rPr>
                <w:szCs w:val="24"/>
                <w:lang w:val="ru-RU"/>
              </w:rPr>
              <w:t xml:space="preserve"> 19.10.2018 року).</w:t>
            </w:r>
          </w:p>
          <w:p w:rsidR="007909BB" w:rsidRPr="005606B2" w:rsidRDefault="007909BB" w:rsidP="007909BB">
            <w:pPr>
              <w:jc w:val="both"/>
              <w:rPr>
                <w:szCs w:val="24"/>
                <w:lang w:val="ru-RU"/>
              </w:rPr>
            </w:pPr>
            <w:r w:rsidRPr="005606B2">
              <w:rPr>
                <w:szCs w:val="24"/>
                <w:lang w:val="ru-RU"/>
              </w:rPr>
              <w:t xml:space="preserve">Проведена оплата </w:t>
            </w:r>
            <w:proofErr w:type="spellStart"/>
            <w:r w:rsidRPr="005606B2">
              <w:rPr>
                <w:szCs w:val="24"/>
                <w:lang w:val="ru-RU"/>
              </w:rPr>
              <w:t>електричної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енергії</w:t>
            </w:r>
            <w:proofErr w:type="spellEnd"/>
            <w:r w:rsidRPr="005606B2">
              <w:rPr>
                <w:szCs w:val="24"/>
                <w:lang w:val="ru-RU"/>
              </w:rPr>
              <w:t xml:space="preserve"> на суму, </w:t>
            </w:r>
            <w:proofErr w:type="spellStart"/>
            <w:r w:rsidRPr="005606B2">
              <w:rPr>
                <w:szCs w:val="24"/>
                <w:lang w:val="ru-RU"/>
              </w:rPr>
              <w:t>що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перевищує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враховану</w:t>
            </w:r>
            <w:proofErr w:type="spellEnd"/>
            <w:r w:rsidRPr="005606B2">
              <w:rPr>
                <w:szCs w:val="24"/>
                <w:lang w:val="ru-RU"/>
              </w:rPr>
              <w:t xml:space="preserve"> в </w:t>
            </w:r>
            <w:proofErr w:type="spellStart"/>
            <w:r w:rsidRPr="005606B2">
              <w:rPr>
                <w:szCs w:val="24"/>
                <w:lang w:val="ru-RU"/>
              </w:rPr>
              <w:t>тарифі</w:t>
            </w:r>
            <w:proofErr w:type="spellEnd"/>
            <w:r w:rsidRPr="005606B2">
              <w:rPr>
                <w:szCs w:val="24"/>
                <w:lang w:val="ru-RU"/>
              </w:rPr>
              <w:t xml:space="preserve"> на 970 </w:t>
            </w:r>
            <w:proofErr w:type="spellStart"/>
            <w:r w:rsidRPr="005606B2">
              <w:rPr>
                <w:szCs w:val="24"/>
                <w:lang w:val="ru-RU"/>
              </w:rPr>
              <w:t>тис</w:t>
            </w:r>
            <w:proofErr w:type="gramStart"/>
            <w:r w:rsidRPr="005606B2">
              <w:rPr>
                <w:szCs w:val="24"/>
                <w:lang w:val="ru-RU"/>
              </w:rPr>
              <w:t>.г</w:t>
            </w:r>
            <w:proofErr w:type="gramEnd"/>
            <w:r w:rsidRPr="005606B2">
              <w:rPr>
                <w:szCs w:val="24"/>
                <w:lang w:val="ru-RU"/>
              </w:rPr>
              <w:t>рн</w:t>
            </w:r>
            <w:proofErr w:type="spellEnd"/>
            <w:r w:rsidRPr="005606B2">
              <w:rPr>
                <w:szCs w:val="24"/>
                <w:lang w:val="ru-RU"/>
              </w:rPr>
              <w:t>. ,</w:t>
            </w:r>
          </w:p>
          <w:p w:rsidR="007909BB" w:rsidRPr="005606B2" w:rsidRDefault="007909BB" w:rsidP="007909BB">
            <w:pPr>
              <w:jc w:val="both"/>
              <w:rPr>
                <w:szCs w:val="24"/>
                <w:lang w:val="ru-RU"/>
              </w:rPr>
            </w:pPr>
            <w:r w:rsidRPr="005606B2">
              <w:rPr>
                <w:szCs w:val="24"/>
                <w:lang w:val="ru-RU"/>
              </w:rPr>
              <w:t xml:space="preserve">Проведена оплата води на суму, </w:t>
            </w:r>
            <w:proofErr w:type="spellStart"/>
            <w:r w:rsidRPr="005606B2">
              <w:rPr>
                <w:szCs w:val="24"/>
                <w:lang w:val="ru-RU"/>
              </w:rPr>
              <w:t>що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перевищує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враховану</w:t>
            </w:r>
            <w:proofErr w:type="spellEnd"/>
            <w:r w:rsidRPr="005606B2">
              <w:rPr>
                <w:szCs w:val="24"/>
                <w:lang w:val="ru-RU"/>
              </w:rPr>
              <w:t xml:space="preserve"> в </w:t>
            </w:r>
            <w:proofErr w:type="spellStart"/>
            <w:r w:rsidRPr="005606B2">
              <w:rPr>
                <w:szCs w:val="24"/>
                <w:lang w:val="ru-RU"/>
              </w:rPr>
              <w:t>тарифі</w:t>
            </w:r>
            <w:proofErr w:type="spellEnd"/>
            <w:r w:rsidRPr="005606B2">
              <w:rPr>
                <w:szCs w:val="24"/>
                <w:lang w:val="ru-RU"/>
              </w:rPr>
              <w:t xml:space="preserve"> на 1,07 </w:t>
            </w:r>
            <w:proofErr w:type="spellStart"/>
            <w:r w:rsidRPr="005606B2">
              <w:rPr>
                <w:szCs w:val="24"/>
                <w:lang w:val="ru-RU"/>
              </w:rPr>
              <w:t>млн</w:t>
            </w:r>
            <w:proofErr w:type="gramStart"/>
            <w:r w:rsidRPr="005606B2">
              <w:rPr>
                <w:szCs w:val="24"/>
                <w:lang w:val="ru-RU"/>
              </w:rPr>
              <w:t>.г</w:t>
            </w:r>
            <w:proofErr w:type="gramEnd"/>
            <w:r w:rsidRPr="005606B2">
              <w:rPr>
                <w:szCs w:val="24"/>
                <w:lang w:val="ru-RU"/>
              </w:rPr>
              <w:t>рн</w:t>
            </w:r>
            <w:proofErr w:type="spellEnd"/>
            <w:r w:rsidRPr="005606B2">
              <w:rPr>
                <w:szCs w:val="24"/>
                <w:lang w:val="ru-RU"/>
              </w:rPr>
              <w:t>.</w:t>
            </w:r>
          </w:p>
          <w:p w:rsidR="007909BB" w:rsidRPr="005606B2" w:rsidRDefault="007909BB" w:rsidP="007909BB">
            <w:pPr>
              <w:jc w:val="both"/>
              <w:rPr>
                <w:szCs w:val="24"/>
                <w:lang w:val="ru-RU"/>
              </w:rPr>
            </w:pPr>
            <w:proofErr w:type="spellStart"/>
            <w:r w:rsidRPr="005606B2">
              <w:rPr>
                <w:szCs w:val="24"/>
                <w:lang w:val="ru-RU"/>
              </w:rPr>
              <w:t>Збитки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606B2">
              <w:rPr>
                <w:szCs w:val="24"/>
                <w:lang w:val="ru-RU"/>
              </w:rPr>
              <w:t>п</w:t>
            </w:r>
            <w:proofErr w:type="gramEnd"/>
            <w:r w:rsidRPr="005606B2">
              <w:rPr>
                <w:szCs w:val="24"/>
                <w:lang w:val="ru-RU"/>
              </w:rPr>
              <w:t>ідприємства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від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основної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діяльності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склали</w:t>
            </w:r>
            <w:proofErr w:type="spellEnd"/>
            <w:r w:rsidRPr="005606B2">
              <w:rPr>
                <w:szCs w:val="24"/>
                <w:lang w:val="ru-RU"/>
              </w:rPr>
              <w:t xml:space="preserve"> – 5,9 </w:t>
            </w:r>
            <w:proofErr w:type="spellStart"/>
            <w:r w:rsidRPr="005606B2">
              <w:rPr>
                <w:szCs w:val="24"/>
                <w:lang w:val="ru-RU"/>
              </w:rPr>
              <w:t>млн.грн</w:t>
            </w:r>
            <w:proofErr w:type="spellEnd"/>
            <w:r w:rsidRPr="005606B2">
              <w:rPr>
                <w:szCs w:val="24"/>
                <w:lang w:val="ru-RU"/>
              </w:rPr>
              <w:t>.</w:t>
            </w:r>
          </w:p>
          <w:p w:rsidR="007909BB" w:rsidRPr="005606B2" w:rsidRDefault="007909BB" w:rsidP="007909BB">
            <w:pPr>
              <w:jc w:val="both"/>
              <w:rPr>
                <w:szCs w:val="24"/>
                <w:lang w:val="ru-RU"/>
              </w:rPr>
            </w:pPr>
            <w:r w:rsidRPr="005606B2">
              <w:rPr>
                <w:szCs w:val="24"/>
                <w:lang w:val="ru-RU"/>
              </w:rPr>
              <w:t xml:space="preserve">Борг </w:t>
            </w:r>
            <w:proofErr w:type="spellStart"/>
            <w:r w:rsidRPr="005606B2">
              <w:rPr>
                <w:szCs w:val="24"/>
                <w:lang w:val="ru-RU"/>
              </w:rPr>
              <w:t>споживачів</w:t>
            </w:r>
            <w:proofErr w:type="spellEnd"/>
            <w:r w:rsidRPr="005606B2">
              <w:rPr>
                <w:szCs w:val="24"/>
                <w:lang w:val="ru-RU"/>
              </w:rPr>
              <w:t xml:space="preserve"> за </w:t>
            </w:r>
            <w:proofErr w:type="spellStart"/>
            <w:r w:rsidRPr="005606B2">
              <w:rPr>
                <w:szCs w:val="24"/>
                <w:lang w:val="ru-RU"/>
              </w:rPr>
              <w:t>послуги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теплопостачання</w:t>
            </w:r>
            <w:proofErr w:type="spellEnd"/>
            <w:r w:rsidRPr="005606B2">
              <w:rPr>
                <w:szCs w:val="24"/>
                <w:lang w:val="ru-RU"/>
              </w:rPr>
              <w:t xml:space="preserve"> станом на 31.12.2018 р. </w:t>
            </w:r>
            <w:r>
              <w:rPr>
                <w:szCs w:val="24"/>
                <w:lang w:val="ru-RU"/>
              </w:rPr>
              <w:t>29,4</w:t>
            </w:r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млн</w:t>
            </w:r>
            <w:proofErr w:type="gramStart"/>
            <w:r w:rsidRPr="005606B2">
              <w:rPr>
                <w:szCs w:val="24"/>
                <w:lang w:val="ru-RU"/>
              </w:rPr>
              <w:t>.г</w:t>
            </w:r>
            <w:proofErr w:type="gramEnd"/>
            <w:r w:rsidRPr="005606B2">
              <w:rPr>
                <w:szCs w:val="24"/>
                <w:lang w:val="ru-RU"/>
              </w:rPr>
              <w:t>рн</w:t>
            </w:r>
            <w:proofErr w:type="spellEnd"/>
            <w:r w:rsidRPr="005606B2">
              <w:rPr>
                <w:szCs w:val="24"/>
                <w:lang w:val="ru-RU"/>
              </w:rPr>
              <w:t>.</w:t>
            </w:r>
          </w:p>
          <w:p w:rsidR="00FD5E05" w:rsidRPr="007909BB" w:rsidRDefault="007909BB" w:rsidP="007909BB">
            <w:pPr>
              <w:jc w:val="both"/>
              <w:rPr>
                <w:b/>
                <w:szCs w:val="24"/>
                <w:lang w:val="ru-RU"/>
              </w:rPr>
            </w:pPr>
            <w:proofErr w:type="spellStart"/>
            <w:r w:rsidRPr="005606B2">
              <w:rPr>
                <w:szCs w:val="24"/>
                <w:lang w:val="ru-RU"/>
              </w:rPr>
              <w:t>Обігові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кошти</w:t>
            </w:r>
            <w:proofErr w:type="spellEnd"/>
            <w:r w:rsidRPr="005606B2">
              <w:rPr>
                <w:szCs w:val="24"/>
                <w:lang w:val="ru-RU"/>
              </w:rPr>
              <w:t xml:space="preserve"> на </w:t>
            </w:r>
            <w:proofErr w:type="spellStart"/>
            <w:r w:rsidRPr="005606B2">
              <w:rPr>
                <w:szCs w:val="24"/>
                <w:lang w:val="ru-RU"/>
              </w:rPr>
              <w:t>виконання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інвестиційної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програми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були</w:t>
            </w:r>
            <w:proofErr w:type="spellEnd"/>
            <w:r w:rsidRPr="005606B2">
              <w:rPr>
                <w:szCs w:val="24"/>
                <w:lang w:val="ru-RU"/>
              </w:rPr>
              <w:t xml:space="preserve"> </w:t>
            </w:r>
            <w:proofErr w:type="spellStart"/>
            <w:r w:rsidRPr="005606B2">
              <w:rPr>
                <w:szCs w:val="24"/>
                <w:lang w:val="ru-RU"/>
              </w:rPr>
              <w:t>відсутні</w:t>
            </w:r>
            <w:proofErr w:type="spellEnd"/>
            <w:r w:rsidRPr="005606B2">
              <w:rPr>
                <w:szCs w:val="24"/>
                <w:lang w:val="ru-RU"/>
              </w:rPr>
              <w:t>.</w:t>
            </w:r>
          </w:p>
        </w:tc>
      </w:tr>
      <w:tr w:rsidR="00FD5E05" w:rsidRPr="007909BB" w:rsidTr="007909BB">
        <w:tc>
          <w:tcPr>
            <w:tcW w:w="1276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1610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2501" w:type="dxa"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 xml:space="preserve">        32,2 </w:t>
            </w:r>
            <w:proofErr w:type="spellStart"/>
            <w:r w:rsidRPr="007909BB">
              <w:rPr>
                <w:szCs w:val="24"/>
                <w:lang w:val="ru-RU"/>
              </w:rPr>
              <w:t>тис</w:t>
            </w:r>
            <w:proofErr w:type="gramStart"/>
            <w:r w:rsidRPr="007909BB">
              <w:rPr>
                <w:szCs w:val="24"/>
                <w:lang w:val="ru-RU"/>
              </w:rPr>
              <w:t>.г</w:t>
            </w:r>
            <w:proofErr w:type="gramEnd"/>
            <w:r w:rsidRPr="007909BB">
              <w:rPr>
                <w:szCs w:val="24"/>
                <w:lang w:val="ru-RU"/>
              </w:rPr>
              <w:t>рн</w:t>
            </w:r>
            <w:proofErr w:type="spellEnd"/>
            <w:r w:rsidRPr="007909BB">
              <w:rPr>
                <w:szCs w:val="24"/>
                <w:lang w:val="ru-RU"/>
              </w:rPr>
              <w:t xml:space="preserve">. </w:t>
            </w:r>
            <w:proofErr w:type="spellStart"/>
            <w:r w:rsidRPr="007909BB">
              <w:rPr>
                <w:szCs w:val="24"/>
                <w:lang w:val="ru-RU"/>
              </w:rPr>
              <w:t>перераховано</w:t>
            </w:r>
            <w:proofErr w:type="spellEnd"/>
            <w:r w:rsidRPr="007909BB">
              <w:rPr>
                <w:szCs w:val="24"/>
                <w:lang w:val="ru-RU"/>
              </w:rPr>
              <w:t xml:space="preserve"> за </w:t>
            </w:r>
            <w:proofErr w:type="spellStart"/>
            <w:r w:rsidRPr="007909BB">
              <w:rPr>
                <w:szCs w:val="24"/>
                <w:lang w:val="ru-RU"/>
              </w:rPr>
              <w:t>встановлення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комерційного</w:t>
            </w:r>
            <w:proofErr w:type="spellEnd"/>
            <w:r w:rsidRPr="007909BB">
              <w:rPr>
                <w:szCs w:val="24"/>
                <w:lang w:val="ru-RU"/>
              </w:rPr>
              <w:t xml:space="preserve"> ВОГ на кот. Франка,89 ж</w:t>
            </w:r>
          </w:p>
        </w:tc>
        <w:tc>
          <w:tcPr>
            <w:tcW w:w="6237" w:type="dxa"/>
            <w:vMerge/>
          </w:tcPr>
          <w:p w:rsidR="00FD5E05" w:rsidRPr="007909BB" w:rsidRDefault="00FD5E05" w:rsidP="00FD5E05">
            <w:pPr>
              <w:jc w:val="center"/>
              <w:rPr>
                <w:b/>
                <w:szCs w:val="24"/>
                <w:lang w:val="ru-RU"/>
              </w:rPr>
            </w:pPr>
          </w:p>
        </w:tc>
      </w:tr>
      <w:tr w:rsidR="00FD5E05" w:rsidRPr="007909BB" w:rsidTr="007909BB">
        <w:tc>
          <w:tcPr>
            <w:tcW w:w="1276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1610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2501" w:type="dxa"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 xml:space="preserve">         131,665 </w:t>
            </w:r>
            <w:proofErr w:type="spellStart"/>
            <w:r w:rsidRPr="007909BB">
              <w:rPr>
                <w:szCs w:val="24"/>
                <w:lang w:val="ru-RU"/>
              </w:rPr>
              <w:t>тис</w:t>
            </w:r>
            <w:proofErr w:type="gramStart"/>
            <w:r w:rsidRPr="007909BB">
              <w:rPr>
                <w:szCs w:val="24"/>
                <w:lang w:val="ru-RU"/>
              </w:rPr>
              <w:t>.г</w:t>
            </w:r>
            <w:proofErr w:type="gramEnd"/>
            <w:r w:rsidRPr="007909BB">
              <w:rPr>
                <w:szCs w:val="24"/>
                <w:lang w:val="ru-RU"/>
              </w:rPr>
              <w:t>рн</w:t>
            </w:r>
            <w:proofErr w:type="spellEnd"/>
            <w:r w:rsidRPr="007909BB">
              <w:rPr>
                <w:szCs w:val="24"/>
                <w:lang w:val="ru-RU"/>
              </w:rPr>
              <w:t xml:space="preserve">. </w:t>
            </w:r>
            <w:proofErr w:type="spellStart"/>
            <w:r w:rsidRPr="007909BB">
              <w:rPr>
                <w:szCs w:val="24"/>
                <w:lang w:val="ru-RU"/>
              </w:rPr>
              <w:t>Придбання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шафи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керування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приводами </w:t>
            </w:r>
            <w:proofErr w:type="spellStart"/>
            <w:r w:rsidRPr="007909BB">
              <w:rPr>
                <w:szCs w:val="24"/>
                <w:lang w:val="ru-RU"/>
              </w:rPr>
              <w:t>димососі</w:t>
            </w:r>
            <w:proofErr w:type="gramStart"/>
            <w:r w:rsidRPr="007909BB">
              <w:rPr>
                <w:szCs w:val="24"/>
                <w:lang w:val="ru-RU"/>
              </w:rPr>
              <w:t>в</w:t>
            </w:r>
            <w:proofErr w:type="spellEnd"/>
            <w:proofErr w:type="gramEnd"/>
            <w:r w:rsidRPr="007909BB">
              <w:rPr>
                <w:szCs w:val="24"/>
                <w:lang w:val="ru-RU"/>
              </w:rPr>
              <w:t xml:space="preserve"> на </w:t>
            </w:r>
            <w:proofErr w:type="spellStart"/>
            <w:r w:rsidRPr="007909BB">
              <w:rPr>
                <w:szCs w:val="24"/>
                <w:lang w:val="ru-RU"/>
              </w:rPr>
              <w:t>котельні</w:t>
            </w:r>
            <w:proofErr w:type="spellEnd"/>
            <w:r w:rsidRPr="007909BB">
              <w:rPr>
                <w:szCs w:val="24"/>
                <w:lang w:val="ru-RU"/>
              </w:rPr>
              <w:t xml:space="preserve"> Прилуцька,133</w:t>
            </w:r>
          </w:p>
        </w:tc>
        <w:tc>
          <w:tcPr>
            <w:tcW w:w="6237" w:type="dxa"/>
            <w:vMerge/>
          </w:tcPr>
          <w:p w:rsidR="00FD5E05" w:rsidRPr="007909BB" w:rsidRDefault="00FD5E05" w:rsidP="00FD5E05">
            <w:pPr>
              <w:jc w:val="center"/>
              <w:rPr>
                <w:b/>
                <w:szCs w:val="24"/>
                <w:lang w:val="ru-RU"/>
              </w:rPr>
            </w:pPr>
          </w:p>
        </w:tc>
      </w:tr>
      <w:tr w:rsidR="00FD5E05" w:rsidRPr="007909BB" w:rsidTr="007909BB">
        <w:tc>
          <w:tcPr>
            <w:tcW w:w="1276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1610" w:type="dxa"/>
            <w:vMerge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</w:p>
        </w:tc>
        <w:tc>
          <w:tcPr>
            <w:tcW w:w="2501" w:type="dxa"/>
          </w:tcPr>
          <w:p w:rsidR="00FD5E05" w:rsidRPr="007909BB" w:rsidRDefault="00FD5E05" w:rsidP="00FD5E05">
            <w:pPr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 xml:space="preserve">         </w:t>
            </w:r>
            <w:r w:rsidR="007909BB">
              <w:rPr>
                <w:szCs w:val="24"/>
                <w:lang w:val="ru-RU"/>
              </w:rPr>
              <w:t xml:space="preserve">112,230 </w:t>
            </w:r>
            <w:proofErr w:type="spellStart"/>
            <w:r w:rsidRPr="007909BB">
              <w:rPr>
                <w:szCs w:val="24"/>
                <w:lang w:val="ru-RU"/>
              </w:rPr>
              <w:t>тис</w:t>
            </w:r>
            <w:proofErr w:type="gramStart"/>
            <w:r w:rsidRPr="007909BB">
              <w:rPr>
                <w:szCs w:val="24"/>
                <w:lang w:val="ru-RU"/>
              </w:rPr>
              <w:t>.г</w:t>
            </w:r>
            <w:proofErr w:type="gramEnd"/>
            <w:r w:rsidRPr="007909BB">
              <w:rPr>
                <w:szCs w:val="24"/>
                <w:lang w:val="ru-RU"/>
              </w:rPr>
              <w:t>рн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r w:rsid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Придбання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шафи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керування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приводами </w:t>
            </w:r>
            <w:proofErr w:type="spellStart"/>
            <w:r w:rsidRPr="007909BB">
              <w:rPr>
                <w:szCs w:val="24"/>
                <w:lang w:val="ru-RU"/>
              </w:rPr>
              <w:t>мережних</w:t>
            </w:r>
            <w:proofErr w:type="spellEnd"/>
            <w:r w:rsidRPr="007909BB">
              <w:rPr>
                <w:szCs w:val="24"/>
                <w:lang w:val="ru-RU"/>
              </w:rPr>
              <w:t xml:space="preserve"> </w:t>
            </w:r>
            <w:proofErr w:type="spellStart"/>
            <w:r w:rsidRPr="007909BB">
              <w:rPr>
                <w:szCs w:val="24"/>
                <w:lang w:val="ru-RU"/>
              </w:rPr>
              <w:t>насосів</w:t>
            </w:r>
            <w:proofErr w:type="spellEnd"/>
            <w:r w:rsidRPr="007909BB">
              <w:rPr>
                <w:szCs w:val="24"/>
                <w:lang w:val="ru-RU"/>
              </w:rPr>
              <w:t xml:space="preserve"> на кот. Московська,23</w:t>
            </w:r>
          </w:p>
        </w:tc>
        <w:tc>
          <w:tcPr>
            <w:tcW w:w="6237" w:type="dxa"/>
            <w:vMerge/>
          </w:tcPr>
          <w:p w:rsidR="00FD5E05" w:rsidRPr="007909BB" w:rsidRDefault="00FD5E05" w:rsidP="00FD5E05">
            <w:pPr>
              <w:jc w:val="center"/>
              <w:rPr>
                <w:b/>
                <w:szCs w:val="24"/>
                <w:lang w:val="ru-RU"/>
              </w:rPr>
            </w:pPr>
          </w:p>
        </w:tc>
      </w:tr>
      <w:tr w:rsidR="007909BB" w:rsidRPr="007909BB" w:rsidTr="007909BB">
        <w:tc>
          <w:tcPr>
            <w:tcW w:w="1276" w:type="dxa"/>
          </w:tcPr>
          <w:p w:rsidR="007909BB" w:rsidRPr="007909BB" w:rsidRDefault="007909BB" w:rsidP="00FD5E05">
            <w:pPr>
              <w:rPr>
                <w:szCs w:val="24"/>
                <w:lang w:val="ru-RU"/>
              </w:rPr>
            </w:pPr>
          </w:p>
          <w:p w:rsidR="007909BB" w:rsidRPr="007909BB" w:rsidRDefault="007909BB" w:rsidP="00FD5E05">
            <w:pPr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2019</w:t>
            </w:r>
          </w:p>
        </w:tc>
        <w:tc>
          <w:tcPr>
            <w:tcW w:w="1701" w:type="dxa"/>
          </w:tcPr>
          <w:p w:rsidR="007909BB" w:rsidRPr="007909BB" w:rsidRDefault="007909BB" w:rsidP="00FD5E05">
            <w:pPr>
              <w:jc w:val="center"/>
              <w:rPr>
                <w:szCs w:val="24"/>
                <w:lang w:val="ru-RU"/>
              </w:rPr>
            </w:pPr>
          </w:p>
          <w:p w:rsidR="007909BB" w:rsidRPr="007909BB" w:rsidRDefault="007909BB" w:rsidP="00FD5E05">
            <w:pPr>
              <w:jc w:val="center"/>
              <w:rPr>
                <w:szCs w:val="24"/>
                <w:lang w:val="ru-RU"/>
              </w:rPr>
            </w:pPr>
            <w:r w:rsidRPr="007909BB">
              <w:rPr>
                <w:szCs w:val="24"/>
                <w:lang w:val="ru-RU"/>
              </w:rPr>
              <w:t>2586,4</w:t>
            </w:r>
          </w:p>
        </w:tc>
        <w:tc>
          <w:tcPr>
            <w:tcW w:w="12332" w:type="dxa"/>
            <w:gridSpan w:val="4"/>
          </w:tcPr>
          <w:p w:rsidR="007909BB" w:rsidRPr="007909BB" w:rsidRDefault="007909BB" w:rsidP="00FD5E05">
            <w:pPr>
              <w:jc w:val="center"/>
              <w:rPr>
                <w:szCs w:val="24"/>
                <w:lang w:val="ru-RU"/>
              </w:rPr>
            </w:pPr>
          </w:p>
          <w:p w:rsidR="007909BB" w:rsidRPr="007909BB" w:rsidRDefault="007909BB" w:rsidP="00FD5E05">
            <w:pPr>
              <w:jc w:val="center"/>
              <w:rPr>
                <w:szCs w:val="24"/>
                <w:lang w:val="ru-RU"/>
              </w:rPr>
            </w:pPr>
            <w:proofErr w:type="spellStart"/>
            <w:r w:rsidRPr="007909BB">
              <w:rPr>
                <w:szCs w:val="24"/>
                <w:lang w:val="ru-RU"/>
              </w:rPr>
              <w:t>Інвестпрограма</w:t>
            </w:r>
            <w:proofErr w:type="spellEnd"/>
            <w:r w:rsidRPr="007909BB">
              <w:rPr>
                <w:szCs w:val="24"/>
                <w:lang w:val="ru-RU"/>
              </w:rPr>
              <w:t xml:space="preserve"> не </w:t>
            </w:r>
            <w:proofErr w:type="spellStart"/>
            <w:r w:rsidRPr="007909BB">
              <w:rPr>
                <w:szCs w:val="24"/>
                <w:lang w:val="ru-RU"/>
              </w:rPr>
              <w:t>погоджувалась</w:t>
            </w:r>
            <w:proofErr w:type="spellEnd"/>
            <w:r w:rsidRPr="007909BB">
              <w:rPr>
                <w:szCs w:val="24"/>
                <w:lang w:val="ru-RU"/>
              </w:rPr>
              <w:t xml:space="preserve">, станом на 31.10.2019 року на </w:t>
            </w:r>
            <w:proofErr w:type="spellStart"/>
            <w:r w:rsidRPr="007909BB">
              <w:rPr>
                <w:szCs w:val="24"/>
                <w:lang w:val="ru-RU"/>
              </w:rPr>
              <w:t>утримання</w:t>
            </w:r>
            <w:proofErr w:type="spellEnd"/>
            <w:r w:rsidRPr="007909BB">
              <w:rPr>
                <w:szCs w:val="24"/>
                <w:lang w:val="ru-RU"/>
              </w:rPr>
              <w:t xml:space="preserve"> ЦМК </w:t>
            </w:r>
            <w:proofErr w:type="spellStart"/>
            <w:r w:rsidRPr="007909BB">
              <w:rPr>
                <w:szCs w:val="24"/>
                <w:lang w:val="ru-RU"/>
              </w:rPr>
              <w:t>використано</w:t>
            </w:r>
            <w:proofErr w:type="spellEnd"/>
            <w:r w:rsidRPr="007909BB">
              <w:rPr>
                <w:szCs w:val="24"/>
                <w:lang w:val="ru-RU"/>
              </w:rPr>
              <w:t xml:space="preserve"> 2,0 </w:t>
            </w:r>
            <w:proofErr w:type="spellStart"/>
            <w:r w:rsidRPr="007909BB">
              <w:rPr>
                <w:szCs w:val="24"/>
                <w:lang w:val="ru-RU"/>
              </w:rPr>
              <w:t>млн</w:t>
            </w:r>
            <w:proofErr w:type="gramStart"/>
            <w:r w:rsidRPr="007909BB">
              <w:rPr>
                <w:szCs w:val="24"/>
                <w:lang w:val="ru-RU"/>
              </w:rPr>
              <w:t>.г</w:t>
            </w:r>
            <w:proofErr w:type="gramEnd"/>
            <w:r w:rsidRPr="007909BB">
              <w:rPr>
                <w:szCs w:val="24"/>
                <w:lang w:val="ru-RU"/>
              </w:rPr>
              <w:t>рн</w:t>
            </w:r>
            <w:proofErr w:type="spellEnd"/>
            <w:r w:rsidRPr="007909BB">
              <w:rPr>
                <w:szCs w:val="24"/>
                <w:lang w:val="ru-RU"/>
              </w:rPr>
              <w:t>.</w:t>
            </w:r>
          </w:p>
          <w:p w:rsidR="007909BB" w:rsidRPr="007909BB" w:rsidRDefault="007909BB" w:rsidP="00FD5E05">
            <w:pPr>
              <w:jc w:val="center"/>
              <w:rPr>
                <w:b/>
                <w:szCs w:val="24"/>
                <w:lang w:val="ru-RU"/>
              </w:rPr>
            </w:pPr>
          </w:p>
        </w:tc>
      </w:tr>
    </w:tbl>
    <w:p w:rsidR="001C55E8" w:rsidRDefault="001C55E8" w:rsidP="00E579F2">
      <w:pPr>
        <w:jc w:val="center"/>
        <w:rPr>
          <w:b/>
          <w:sz w:val="28"/>
          <w:szCs w:val="28"/>
          <w:lang w:val="ru-RU"/>
        </w:rPr>
      </w:pPr>
    </w:p>
    <w:p w:rsidR="00FD5E05" w:rsidRPr="00FD5E05" w:rsidRDefault="00FD5E05" w:rsidP="00E579F2">
      <w:pPr>
        <w:jc w:val="center"/>
        <w:rPr>
          <w:b/>
          <w:sz w:val="28"/>
          <w:szCs w:val="28"/>
        </w:rPr>
      </w:pPr>
    </w:p>
    <w:sectPr w:rsidR="00FD5E05" w:rsidRPr="00FD5E05" w:rsidSect="00FD5E05">
      <w:pgSz w:w="16838" w:h="11906" w:orient="landscape"/>
      <w:pgMar w:top="426" w:right="851" w:bottom="567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24" w:rsidRDefault="00CC5524" w:rsidP="007F6D3D">
      <w:r>
        <w:separator/>
      </w:r>
    </w:p>
  </w:endnote>
  <w:endnote w:type="continuationSeparator" w:id="0">
    <w:p w:rsidR="00CC5524" w:rsidRDefault="00CC5524" w:rsidP="007F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24" w:rsidRDefault="00CC5524" w:rsidP="007F6D3D">
      <w:r>
        <w:separator/>
      </w:r>
    </w:p>
  </w:footnote>
  <w:footnote w:type="continuationSeparator" w:id="0">
    <w:p w:rsidR="00CC5524" w:rsidRDefault="00CC5524" w:rsidP="007F6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F2" w:rsidRDefault="00E579F2" w:rsidP="00E579F2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9DC"/>
    <w:multiLevelType w:val="hybridMultilevel"/>
    <w:tmpl w:val="7E6A1B0E"/>
    <w:lvl w:ilvl="0" w:tplc="6FCA0454">
      <w:start w:val="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323559D5"/>
    <w:multiLevelType w:val="hybridMultilevel"/>
    <w:tmpl w:val="8DEACFB0"/>
    <w:lvl w:ilvl="0" w:tplc="CC9E4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6C3E"/>
    <w:multiLevelType w:val="multilevel"/>
    <w:tmpl w:val="E7E85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53B37DE"/>
    <w:multiLevelType w:val="hybridMultilevel"/>
    <w:tmpl w:val="6BD2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46E2A"/>
    <w:multiLevelType w:val="hybridMultilevel"/>
    <w:tmpl w:val="ED22E180"/>
    <w:lvl w:ilvl="0" w:tplc="702E38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6E45A1A"/>
    <w:multiLevelType w:val="hybridMultilevel"/>
    <w:tmpl w:val="EBF22EFC"/>
    <w:lvl w:ilvl="0" w:tplc="0338F266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582"/>
    <w:rsid w:val="0001259C"/>
    <w:rsid w:val="0003203D"/>
    <w:rsid w:val="00034D68"/>
    <w:rsid w:val="00064294"/>
    <w:rsid w:val="000C2B52"/>
    <w:rsid w:val="000D00D4"/>
    <w:rsid w:val="000D4183"/>
    <w:rsid w:val="000E1135"/>
    <w:rsid w:val="00100175"/>
    <w:rsid w:val="00100A37"/>
    <w:rsid w:val="00135AB2"/>
    <w:rsid w:val="00193C80"/>
    <w:rsid w:val="00195DC2"/>
    <w:rsid w:val="001A79A7"/>
    <w:rsid w:val="001B5AB2"/>
    <w:rsid w:val="001C55E8"/>
    <w:rsid w:val="001D6445"/>
    <w:rsid w:val="001F6273"/>
    <w:rsid w:val="00200185"/>
    <w:rsid w:val="00202004"/>
    <w:rsid w:val="0025790C"/>
    <w:rsid w:val="002662A5"/>
    <w:rsid w:val="00280379"/>
    <w:rsid w:val="002A6002"/>
    <w:rsid w:val="002E30AD"/>
    <w:rsid w:val="002E58FC"/>
    <w:rsid w:val="00311F8F"/>
    <w:rsid w:val="00322AD9"/>
    <w:rsid w:val="003278D6"/>
    <w:rsid w:val="00333917"/>
    <w:rsid w:val="00380C88"/>
    <w:rsid w:val="003A5968"/>
    <w:rsid w:val="00407480"/>
    <w:rsid w:val="00411F6A"/>
    <w:rsid w:val="004164F5"/>
    <w:rsid w:val="0042534F"/>
    <w:rsid w:val="00427866"/>
    <w:rsid w:val="00441280"/>
    <w:rsid w:val="004923C9"/>
    <w:rsid w:val="004C2521"/>
    <w:rsid w:val="004E0D99"/>
    <w:rsid w:val="00505FD9"/>
    <w:rsid w:val="00507F7A"/>
    <w:rsid w:val="00514708"/>
    <w:rsid w:val="005308F9"/>
    <w:rsid w:val="005F3ED8"/>
    <w:rsid w:val="005F4A3E"/>
    <w:rsid w:val="00642CC8"/>
    <w:rsid w:val="00665BCD"/>
    <w:rsid w:val="00685266"/>
    <w:rsid w:val="00690EA6"/>
    <w:rsid w:val="006C14E8"/>
    <w:rsid w:val="006D0687"/>
    <w:rsid w:val="00704ED0"/>
    <w:rsid w:val="00710AF8"/>
    <w:rsid w:val="007273DF"/>
    <w:rsid w:val="0075314D"/>
    <w:rsid w:val="00781D0B"/>
    <w:rsid w:val="00787335"/>
    <w:rsid w:val="007909BB"/>
    <w:rsid w:val="007F6D3D"/>
    <w:rsid w:val="00803A3D"/>
    <w:rsid w:val="008118D9"/>
    <w:rsid w:val="00834A70"/>
    <w:rsid w:val="00846FA0"/>
    <w:rsid w:val="00874978"/>
    <w:rsid w:val="0088094F"/>
    <w:rsid w:val="008909DA"/>
    <w:rsid w:val="008B40AA"/>
    <w:rsid w:val="00901285"/>
    <w:rsid w:val="0090786D"/>
    <w:rsid w:val="00913A5C"/>
    <w:rsid w:val="00920930"/>
    <w:rsid w:val="009429E2"/>
    <w:rsid w:val="00987E10"/>
    <w:rsid w:val="0099235F"/>
    <w:rsid w:val="009A6F92"/>
    <w:rsid w:val="009B1987"/>
    <w:rsid w:val="009D42BD"/>
    <w:rsid w:val="00A369E9"/>
    <w:rsid w:val="00A705BD"/>
    <w:rsid w:val="00AB5BEB"/>
    <w:rsid w:val="00B14FDD"/>
    <w:rsid w:val="00B21B0A"/>
    <w:rsid w:val="00B33ACA"/>
    <w:rsid w:val="00B47830"/>
    <w:rsid w:val="00B70021"/>
    <w:rsid w:val="00B96582"/>
    <w:rsid w:val="00BC0F45"/>
    <w:rsid w:val="00BC406A"/>
    <w:rsid w:val="00BC64D1"/>
    <w:rsid w:val="00BC6B85"/>
    <w:rsid w:val="00BC7653"/>
    <w:rsid w:val="00BD1B7A"/>
    <w:rsid w:val="00BF4C8D"/>
    <w:rsid w:val="00C10ED9"/>
    <w:rsid w:val="00C177C4"/>
    <w:rsid w:val="00C5066C"/>
    <w:rsid w:val="00C61D69"/>
    <w:rsid w:val="00CB7CD6"/>
    <w:rsid w:val="00CC5524"/>
    <w:rsid w:val="00CF0196"/>
    <w:rsid w:val="00D3160E"/>
    <w:rsid w:val="00D62BA9"/>
    <w:rsid w:val="00D64C35"/>
    <w:rsid w:val="00D70DC0"/>
    <w:rsid w:val="00DD0566"/>
    <w:rsid w:val="00DE3524"/>
    <w:rsid w:val="00DF40FE"/>
    <w:rsid w:val="00E34B6A"/>
    <w:rsid w:val="00E579F2"/>
    <w:rsid w:val="00E7196F"/>
    <w:rsid w:val="00EB76B5"/>
    <w:rsid w:val="00ED35DD"/>
    <w:rsid w:val="00EE0F1D"/>
    <w:rsid w:val="00F12DC6"/>
    <w:rsid w:val="00F21D1D"/>
    <w:rsid w:val="00F337D5"/>
    <w:rsid w:val="00F34367"/>
    <w:rsid w:val="00F7776E"/>
    <w:rsid w:val="00F955D8"/>
    <w:rsid w:val="00FA523D"/>
    <w:rsid w:val="00FD4DC9"/>
    <w:rsid w:val="00FD5E05"/>
    <w:rsid w:val="00FD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F"/>
    <w:rPr>
      <w:sz w:val="24"/>
      <w:lang w:val="uk-UA"/>
    </w:rPr>
  </w:style>
  <w:style w:type="paragraph" w:styleId="1">
    <w:name w:val="heading 1"/>
    <w:basedOn w:val="a"/>
    <w:next w:val="a"/>
    <w:qFormat/>
    <w:rsid w:val="007273DF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7273DF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273D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273DF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Normal (Web)"/>
    <w:basedOn w:val="a"/>
    <w:uiPriority w:val="99"/>
    <w:unhideWhenUsed/>
    <w:rsid w:val="00407480"/>
    <w:pPr>
      <w:spacing w:before="100" w:beforeAutospacing="1" w:after="100" w:afterAutospacing="1"/>
    </w:pPr>
    <w:rPr>
      <w:szCs w:val="24"/>
      <w:lang w:val="ru-RU"/>
    </w:rPr>
  </w:style>
  <w:style w:type="paragraph" w:styleId="a9">
    <w:name w:val="No Spacing"/>
    <w:qFormat/>
    <w:rsid w:val="005F4A3E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F4A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b">
    <w:name w:val="Balloon Text"/>
    <w:basedOn w:val="a"/>
    <w:link w:val="ac"/>
    <w:rsid w:val="00034D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34D68"/>
    <w:rPr>
      <w:rFonts w:ascii="Tahoma" w:hAnsi="Tahoma" w:cs="Tahoma"/>
      <w:sz w:val="16"/>
      <w:szCs w:val="16"/>
      <w:lang w:val="uk-UA"/>
    </w:rPr>
  </w:style>
  <w:style w:type="paragraph" w:styleId="ad">
    <w:name w:val="Body Text"/>
    <w:basedOn w:val="a"/>
    <w:link w:val="ae"/>
    <w:rsid w:val="001C55E8"/>
    <w:pPr>
      <w:jc w:val="both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rsid w:val="001C55E8"/>
    <w:rPr>
      <w:sz w:val="28"/>
      <w:szCs w:val="24"/>
      <w:lang w:val="uk-UA"/>
    </w:rPr>
  </w:style>
  <w:style w:type="character" w:customStyle="1" w:styleId="rvts0">
    <w:name w:val="rvts0"/>
    <w:basedOn w:val="a0"/>
    <w:rsid w:val="001C55E8"/>
  </w:style>
  <w:style w:type="paragraph" w:styleId="20">
    <w:name w:val="List Continue 2"/>
    <w:basedOn w:val="a"/>
    <w:rsid w:val="001C55E8"/>
    <w:pPr>
      <w:spacing w:after="120"/>
      <w:ind w:left="566"/>
    </w:pPr>
    <w:rPr>
      <w:szCs w:val="24"/>
      <w:lang w:val="en-GB" w:eastAsia="en-US"/>
    </w:rPr>
  </w:style>
  <w:style w:type="character" w:customStyle="1" w:styleId="rvts9">
    <w:name w:val="rvts9"/>
    <w:basedOn w:val="a0"/>
    <w:rsid w:val="001C55E8"/>
  </w:style>
  <w:style w:type="character" w:customStyle="1" w:styleId="rvts23">
    <w:name w:val="rvts23"/>
    <w:basedOn w:val="a0"/>
    <w:rsid w:val="001C55E8"/>
  </w:style>
  <w:style w:type="table" w:styleId="af">
    <w:name w:val="Table Grid"/>
    <w:basedOn w:val="a1"/>
    <w:uiPriority w:val="59"/>
    <w:rsid w:val="00411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unhideWhenUsed/>
    <w:rsid w:val="00E579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1F46-0D45-404C-821F-1E9C6FEA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2386</Words>
  <Characters>15984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Нежин</dc:creator>
  <cp:lastModifiedBy>admin</cp:lastModifiedBy>
  <cp:revision>3</cp:revision>
  <cp:lastPrinted>2019-12-10T09:30:00Z</cp:lastPrinted>
  <dcterms:created xsi:type="dcterms:W3CDTF">2019-12-10T09:32:00Z</dcterms:created>
  <dcterms:modified xsi:type="dcterms:W3CDTF">2019-12-10T09:34:00Z</dcterms:modified>
</cp:coreProperties>
</file>